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AB" w:rsidRPr="001B1ACE" w:rsidRDefault="00567E2C" w:rsidP="00850C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1ACE">
        <w:rPr>
          <w:rFonts w:ascii="Times New Roman" w:hAnsi="Times New Roman" w:cs="Times New Roman"/>
          <w:b/>
          <w:color w:val="FF0000"/>
          <w:sz w:val="32"/>
          <w:szCs w:val="32"/>
        </w:rPr>
        <w:t>Возрастные особенности развития детей</w:t>
      </w:r>
    </w:p>
    <w:p w:rsidR="00D1282F" w:rsidRPr="001B1ACE" w:rsidRDefault="00CF20AD" w:rsidP="00850C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1ACE">
        <w:rPr>
          <w:rFonts w:ascii="Times New Roman" w:hAnsi="Times New Roman" w:cs="Times New Roman"/>
          <w:b/>
          <w:color w:val="FF0000"/>
          <w:sz w:val="32"/>
          <w:szCs w:val="32"/>
        </w:rPr>
        <w:t>от рождения до года</w:t>
      </w:r>
    </w:p>
    <w:p w:rsidR="00850C99" w:rsidRPr="005740AB" w:rsidRDefault="00850C99" w:rsidP="00850C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7E2C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67E2C" w:rsidRPr="00850C99">
        <w:rPr>
          <w:rFonts w:ascii="Times New Roman" w:hAnsi="Times New Roman" w:cs="Times New Roman"/>
          <w:b/>
          <w:sz w:val="28"/>
          <w:szCs w:val="28"/>
        </w:rPr>
        <w:t>Первый год жизни ребенка самоценен как сам по себе, так и с позиции отдаленной перспективы</w:t>
      </w:r>
      <w:r w:rsidR="00567E2C" w:rsidRPr="00850C99">
        <w:rPr>
          <w:rFonts w:ascii="Times New Roman" w:hAnsi="Times New Roman" w:cs="Times New Roman"/>
          <w:sz w:val="28"/>
          <w:szCs w:val="28"/>
        </w:rPr>
        <w:t xml:space="preserve">. Но педагогические воздействия, достигнут цели лишь в  случае педагогически грамотного руководства взрослого, знания им особенностей развития детей. Этот период жизни ребенка, как никогда в последующем, </w:t>
      </w:r>
      <w:r w:rsidR="00567E2C" w:rsidRPr="00850C99">
        <w:rPr>
          <w:rFonts w:ascii="Times New Roman" w:hAnsi="Times New Roman" w:cs="Times New Roman"/>
          <w:b/>
          <w:sz w:val="28"/>
          <w:szCs w:val="28"/>
        </w:rPr>
        <w:t>отличается быстром темпом физического, психического и даже социального развития.</w:t>
      </w:r>
    </w:p>
    <w:p w:rsidR="00567E2C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7E2C" w:rsidRPr="00850C99">
        <w:rPr>
          <w:rFonts w:ascii="Times New Roman" w:hAnsi="Times New Roman" w:cs="Times New Roman"/>
          <w:sz w:val="28"/>
          <w:szCs w:val="28"/>
        </w:rPr>
        <w:t>На первом году жизни происходит становление эмоционального общения ребенка и взрослого, которое трансформируется в ситуативно-деловое общение. Для детей характерно чувственное познание ближайшего окружения, наглядно-действенное мышление, высокая двигательная активность и малая подвижность нервной системы, несформированность тормозных процессов, высокая степень отвлекаемости.</w:t>
      </w:r>
    </w:p>
    <w:p w:rsidR="009E40A4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0A4" w:rsidRPr="00850C99">
        <w:rPr>
          <w:rFonts w:ascii="Times New Roman" w:hAnsi="Times New Roman" w:cs="Times New Roman"/>
          <w:sz w:val="28"/>
          <w:szCs w:val="28"/>
        </w:rPr>
        <w:t>Средний вес (масса тела) при рождении 3200-3400 г. К 5-6 месяцем он удваивается, а к году утраивается. Средний рост ребенка при рождении 50-52 см. к году малыш подрастает на 20-25 см.</w:t>
      </w:r>
    </w:p>
    <w:p w:rsidR="00B534DF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34DF" w:rsidRPr="00850C99">
        <w:rPr>
          <w:rFonts w:ascii="Times New Roman" w:hAnsi="Times New Roman" w:cs="Times New Roman"/>
          <w:sz w:val="28"/>
          <w:szCs w:val="28"/>
        </w:rPr>
        <w:t xml:space="preserve">Полноценный сон, активное бодрствование не даны ребенку от рождения. Лишь постепенно </w:t>
      </w:r>
      <w:r w:rsidR="003B486C" w:rsidRPr="00850C99">
        <w:rPr>
          <w:rFonts w:ascii="Times New Roman" w:hAnsi="Times New Roman" w:cs="Times New Roman"/>
          <w:sz w:val="28"/>
          <w:szCs w:val="28"/>
        </w:rPr>
        <w:t>в течение первых месяцев (и даже года) он «научается» глубоко и спокойно спать, активно бодрствовать</w:t>
      </w:r>
      <w:r w:rsidR="000C38A4" w:rsidRPr="00850C99">
        <w:rPr>
          <w:rFonts w:ascii="Times New Roman" w:hAnsi="Times New Roman" w:cs="Times New Roman"/>
          <w:sz w:val="28"/>
          <w:szCs w:val="28"/>
        </w:rPr>
        <w:t>.</w:t>
      </w:r>
    </w:p>
    <w:p w:rsidR="000C38A4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38A4" w:rsidRPr="00850C99">
        <w:rPr>
          <w:rFonts w:ascii="Times New Roman" w:hAnsi="Times New Roman" w:cs="Times New Roman"/>
          <w:sz w:val="28"/>
          <w:szCs w:val="28"/>
        </w:rPr>
        <w:t>В продолжение дня сон ребенка несколько раз чередуется с периодами активного бодрствования, длительность которого постепенно, но достаточно быстро увеличивается в течение года: с 1 часа до 3,5 часов. Это свидетельствует о развитии процессов высшей нервной деятельности и одновременно о необходимости охраны нервной системы малыша от переутомления.</w:t>
      </w:r>
    </w:p>
    <w:p w:rsidR="000C38A4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38A4" w:rsidRPr="00850C99">
        <w:rPr>
          <w:rFonts w:ascii="Times New Roman" w:hAnsi="Times New Roman" w:cs="Times New Roman"/>
          <w:sz w:val="28"/>
          <w:szCs w:val="28"/>
        </w:rPr>
        <w:t>Умение активно бодрствовать – основа для развития движений, восприятия речи и общения с окружающими.</w:t>
      </w:r>
    </w:p>
    <w:p w:rsidR="000C38A4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38A4" w:rsidRPr="00850C99">
        <w:rPr>
          <w:rFonts w:ascii="Times New Roman" w:hAnsi="Times New Roman" w:cs="Times New Roman"/>
          <w:sz w:val="28"/>
          <w:szCs w:val="28"/>
        </w:rPr>
        <w:t>Новорожденный не может даже подтянуться к источнику питания – материнской груди. А уже в 7-8 месяцев малыш активно ползает,  может самостоятельно сесть и сохранять эту позу, занимаясь игрушкой. К году он, как правило,  самостоятельно ходит.</w:t>
      </w:r>
    </w:p>
    <w:p w:rsidR="000C38A4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38A4" w:rsidRPr="00850C99">
        <w:rPr>
          <w:rFonts w:ascii="Times New Roman" w:hAnsi="Times New Roman" w:cs="Times New Roman"/>
          <w:sz w:val="28"/>
          <w:szCs w:val="28"/>
        </w:rPr>
        <w:t>Взаимосвязь и взаимозависимость разных сторон развития ребенка в первый год жизни особенно ярко проявляются при освоении основных движений.</w:t>
      </w:r>
    </w:p>
    <w:p w:rsidR="0019238B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238B" w:rsidRPr="00850C99">
        <w:rPr>
          <w:rFonts w:ascii="Times New Roman" w:hAnsi="Times New Roman" w:cs="Times New Roman"/>
          <w:sz w:val="28"/>
          <w:szCs w:val="28"/>
        </w:rPr>
        <w:t>С первых дней жизни у ребенка интенсивно развиваются слух и зрение. Под их контролем и при их участии начинают действовать руки: малыш хватает и удерживает видимый предмет (4-5 месяцев). И наконец, вид яркой игрушки или голос близкого человека побуждает ребенка ползать, опираясь на руки, и потом ходить, держась за опору (второе полугодие).</w:t>
      </w:r>
    </w:p>
    <w:p w:rsidR="0019238B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8B" w:rsidRPr="00850C99">
        <w:rPr>
          <w:rFonts w:ascii="Times New Roman" w:hAnsi="Times New Roman" w:cs="Times New Roman"/>
          <w:sz w:val="28"/>
          <w:szCs w:val="28"/>
        </w:rPr>
        <w:t xml:space="preserve">В течение первого года </w:t>
      </w:r>
      <w:r w:rsidR="0019238B" w:rsidRPr="00850C99">
        <w:rPr>
          <w:rFonts w:ascii="Times New Roman" w:hAnsi="Times New Roman" w:cs="Times New Roman"/>
          <w:b/>
          <w:sz w:val="28"/>
          <w:szCs w:val="28"/>
        </w:rPr>
        <w:t>развиваются слуховые и зрительные восприятия</w:t>
      </w:r>
      <w:r w:rsidR="0019238B" w:rsidRPr="00850C99">
        <w:rPr>
          <w:rFonts w:ascii="Times New Roman" w:hAnsi="Times New Roman" w:cs="Times New Roman"/>
          <w:sz w:val="28"/>
          <w:szCs w:val="28"/>
        </w:rPr>
        <w:t xml:space="preserve">. В первые месяцы жизни малыш начинает сосредоточивать взгляд на лице взрослого или игрушке, следить за их движениями, </w:t>
      </w:r>
      <w:r w:rsidR="0019238B" w:rsidRPr="00850C99">
        <w:rPr>
          <w:rFonts w:ascii="Times New Roman" w:hAnsi="Times New Roman" w:cs="Times New Roman"/>
          <w:sz w:val="28"/>
          <w:szCs w:val="28"/>
        </w:rPr>
        <w:lastRenderedPageBreak/>
        <w:t xml:space="preserve">прислушиваться к голосу или звучащему предмету, тянуть руки и захватывать предметы, подвешенные над кроваткой. После 4,5-5 месяцев дети способны различать основные цвета и формы. Они эмоционально отзывчивы на интонацию и музыку разного характера. </w:t>
      </w:r>
    </w:p>
    <w:p w:rsidR="0019238B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238B" w:rsidRPr="00850C99">
        <w:rPr>
          <w:rFonts w:ascii="Times New Roman" w:hAnsi="Times New Roman" w:cs="Times New Roman"/>
          <w:sz w:val="28"/>
          <w:szCs w:val="28"/>
        </w:rPr>
        <w:t xml:space="preserve">Простые действия с игрушкой (удерживает, размахивает) превращаются после 9-10 месяцев </w:t>
      </w:r>
      <w:proofErr w:type="gramStart"/>
      <w:r w:rsidR="0019238B" w:rsidRPr="00850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238B" w:rsidRPr="00850C99">
        <w:rPr>
          <w:rFonts w:ascii="Times New Roman" w:hAnsi="Times New Roman" w:cs="Times New Roman"/>
          <w:sz w:val="28"/>
          <w:szCs w:val="28"/>
        </w:rPr>
        <w:t xml:space="preserve"> несложные предметно-игровые. Кубики малыш кладет в коробку, мяч бросает, куклу баюкает. Появляются любимые игрушки.</w:t>
      </w:r>
      <w:r w:rsidR="00B07BC1" w:rsidRPr="00850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BC1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BC1" w:rsidRPr="00850C99">
        <w:rPr>
          <w:rFonts w:ascii="Times New Roman" w:hAnsi="Times New Roman" w:cs="Times New Roman"/>
          <w:sz w:val="28"/>
          <w:szCs w:val="28"/>
        </w:rPr>
        <w:t>В первые месяцы жизни ребенок произносит короткие отрывистые звуки («гы, кхы»), в 4-5 месяцев он певуче гулит («а-а-а»), что очень важно для развития речевого дыхания. Потом по подражанию взрослому начинает лепетать, то есть произносить слоги, из которых позже образуются слова.</w:t>
      </w:r>
    </w:p>
    <w:p w:rsidR="00B07BC1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BC1" w:rsidRPr="00850C99">
        <w:rPr>
          <w:rFonts w:ascii="Times New Roman" w:hAnsi="Times New Roman" w:cs="Times New Roman"/>
          <w:sz w:val="28"/>
          <w:szCs w:val="28"/>
        </w:rPr>
        <w:t>На примере первых предречевых реакций можно также проследить взаимосвязь разных сторон развития. Голосовые реакции, лежащие в основе развития речи, возникают исключительно на фоне положительного эмоционального состояния, сопровождаемого оживленными движениями рук и ног, т есть проявляются в форме «комплекса оживления».</w:t>
      </w:r>
    </w:p>
    <w:p w:rsidR="00B07BC1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7BC1" w:rsidRPr="00850C99">
        <w:rPr>
          <w:rFonts w:ascii="Times New Roman" w:hAnsi="Times New Roman" w:cs="Times New Roman"/>
          <w:sz w:val="28"/>
          <w:szCs w:val="28"/>
        </w:rPr>
        <w:t xml:space="preserve">К концу года можно уже говорить о речевом развитии, поскольку </w:t>
      </w:r>
      <w:r w:rsidR="00B07BC1" w:rsidRPr="00850C99">
        <w:rPr>
          <w:rFonts w:ascii="Times New Roman" w:hAnsi="Times New Roman" w:cs="Times New Roman"/>
          <w:b/>
          <w:sz w:val="28"/>
          <w:szCs w:val="28"/>
        </w:rPr>
        <w:t>формируются основы понимания</w:t>
      </w:r>
      <w:r w:rsidR="00B07BC1" w:rsidRPr="00850C99">
        <w:rPr>
          <w:rFonts w:ascii="Times New Roman" w:hAnsi="Times New Roman" w:cs="Times New Roman"/>
          <w:sz w:val="28"/>
          <w:szCs w:val="28"/>
        </w:rPr>
        <w:t xml:space="preserve"> (до 30-50 слов), ребенок начинает пользоваться несколькими простыми словами (6-10 слов). </w:t>
      </w:r>
      <w:r w:rsidR="000374C0" w:rsidRPr="00850C99">
        <w:rPr>
          <w:rFonts w:ascii="Times New Roman" w:hAnsi="Times New Roman" w:cs="Times New Roman"/>
          <w:sz w:val="28"/>
          <w:szCs w:val="28"/>
        </w:rPr>
        <w:t>Речевое обращение взрослого к ребенку может успокоить его, побудить выполнить несложное действие.</w:t>
      </w:r>
    </w:p>
    <w:p w:rsidR="000374C0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4C0" w:rsidRPr="00850C99">
        <w:rPr>
          <w:rFonts w:ascii="Times New Roman" w:hAnsi="Times New Roman" w:cs="Times New Roman"/>
          <w:sz w:val="28"/>
          <w:szCs w:val="28"/>
        </w:rPr>
        <w:t xml:space="preserve">Социализация детей идет по разным направлениям.  Малыши с первых месяцев жизни начинают выделять мать среди других объектов. Во втором полугодии ярко проявляют разное отношение к взрослым: близким радуются, </w:t>
      </w:r>
      <w:proofErr w:type="gramStart"/>
      <w:r w:rsidR="000374C0" w:rsidRPr="00850C99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="000374C0" w:rsidRPr="00850C99">
        <w:rPr>
          <w:rFonts w:ascii="Times New Roman" w:hAnsi="Times New Roman" w:cs="Times New Roman"/>
          <w:sz w:val="28"/>
          <w:szCs w:val="28"/>
        </w:rPr>
        <w:t xml:space="preserve"> настороженно рассматривают. Идет формирование инициативных обращений к близким взрослым (звуками, улыбкой, движениями). 2-3 месячные дети, лежа в манеже, радуются друг другу, рассматривают с интересом  соседа. В </w:t>
      </w:r>
      <w:proofErr w:type="gramStart"/>
      <w:r w:rsidR="000374C0" w:rsidRPr="00850C99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0374C0" w:rsidRPr="00850C99">
        <w:rPr>
          <w:rFonts w:ascii="Times New Roman" w:hAnsi="Times New Roman" w:cs="Times New Roman"/>
          <w:sz w:val="28"/>
          <w:szCs w:val="28"/>
        </w:rPr>
        <w:t xml:space="preserve"> возрасте, находясь рядом, обращают внимание на действия товарища, эмоционально откликаются на его смех.</w:t>
      </w:r>
    </w:p>
    <w:p w:rsidR="000374C0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74C0" w:rsidRPr="00850C99">
        <w:rPr>
          <w:rFonts w:ascii="Times New Roman" w:hAnsi="Times New Roman" w:cs="Times New Roman"/>
          <w:sz w:val="28"/>
          <w:szCs w:val="28"/>
        </w:rPr>
        <w:t>Ребенок, находясь на руках у взрослого, начинает ориентироваться в пространстве (поворачивает голову к яркой картине, окну, двери). Самостоятельно передвигаясь (ползание, ходьба), стремиться двигаться навстречу окликающему его взрослому</w:t>
      </w:r>
      <w:r w:rsidR="005740AB" w:rsidRPr="00850C99">
        <w:rPr>
          <w:rFonts w:ascii="Times New Roman" w:hAnsi="Times New Roman" w:cs="Times New Roman"/>
          <w:sz w:val="28"/>
          <w:szCs w:val="28"/>
        </w:rPr>
        <w:t xml:space="preserve">, к заинтересованному предмету. </w:t>
      </w:r>
    </w:p>
    <w:p w:rsidR="005740AB" w:rsidRP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40AB" w:rsidRPr="00850C99">
        <w:rPr>
          <w:rFonts w:ascii="Times New Roman" w:hAnsi="Times New Roman" w:cs="Times New Roman"/>
          <w:b/>
          <w:sz w:val="28"/>
          <w:szCs w:val="28"/>
        </w:rPr>
        <w:t>Появляются простейшие навыки самообслуживания</w:t>
      </w:r>
      <w:r w:rsidR="005740AB" w:rsidRPr="00850C99">
        <w:rPr>
          <w:rFonts w:ascii="Times New Roman" w:hAnsi="Times New Roman" w:cs="Times New Roman"/>
          <w:sz w:val="28"/>
          <w:szCs w:val="28"/>
        </w:rPr>
        <w:t>: в 5-6 месяцев ребенок удерживает бутылочку, к концу года держит чашку, стягивает шапку, носки, подает по просьбе взрослого предметы одежды.</w:t>
      </w:r>
    </w:p>
    <w:p w:rsidR="005740AB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40AB" w:rsidRPr="00850C99">
        <w:rPr>
          <w:rFonts w:ascii="Times New Roman" w:hAnsi="Times New Roman" w:cs="Times New Roman"/>
          <w:b/>
          <w:sz w:val="28"/>
          <w:szCs w:val="28"/>
        </w:rPr>
        <w:t>Основные умения к концу первого года жизни</w:t>
      </w:r>
      <w:r w:rsidR="005740AB" w:rsidRPr="00850C99">
        <w:rPr>
          <w:rFonts w:ascii="Times New Roman" w:hAnsi="Times New Roman" w:cs="Times New Roman"/>
          <w:sz w:val="28"/>
          <w:szCs w:val="28"/>
        </w:rPr>
        <w:t>: ребенок осваивает ходьбу в ближайшем пространстве, начинает использовать по назначению отдельные предметы и игрушки. Выполняет простые просьбы и понимает объяснения, может использовать простые слова (до 8-10). Испытывает потребность в эмоциональном и в объектно направленном общении с взрослым. Знает свое имя, откликается на зов.</w:t>
      </w:r>
    </w:p>
    <w:p w:rsidR="00850C99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41B63" w:rsidRPr="001B1ACE" w:rsidRDefault="001B1ACE" w:rsidP="001B1A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B1AC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Разви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тие ребенка от рождения до года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50C99" w:rsidRPr="00241B63" w:rsidRDefault="00850C99" w:rsidP="005740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41B63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Развитие восприятия</w:t>
      </w:r>
    </w:p>
    <w:p w:rsidR="004816D5" w:rsidRP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C99" w:rsidRDefault="000D1A76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D5">
        <w:rPr>
          <w:rFonts w:ascii="Times New Roman" w:hAnsi="Times New Roman" w:cs="Times New Roman"/>
          <w:b/>
          <w:sz w:val="28"/>
          <w:szCs w:val="28"/>
        </w:rPr>
        <w:t>От рождения до 2-3 месяцев</w:t>
      </w:r>
    </w:p>
    <w:p w:rsidR="004816D5" w:rsidRP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Вызывать ступенчатое слежение глазами за медленно движущейся игрушкой (10–15 дней).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умение фиксировать взгляд на подвешенной игрушке, на лице ласково разговаривающего с ним взрослого (к 20 дням).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Вызывать у ребенка первую улыбку (к 1 месяцу).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Способствовать развитию плавног</w:t>
      </w:r>
      <w:r w:rsidR="004816D5">
        <w:rPr>
          <w:rFonts w:ascii="Times New Roman" w:hAnsi="Times New Roman" w:cs="Times New Roman"/>
          <w:sz w:val="28"/>
          <w:szCs w:val="28"/>
        </w:rPr>
        <w:t>о слежения за движущейся игруш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кой (1 месяц).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умение удерживать взгляд на лице взрослого (держа ребенка в вертикальном положении (к 1 месяцу)). </w:t>
      </w:r>
    </w:p>
    <w:p w:rsidR="00CF20AD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Побуждать следить за разгова</w:t>
      </w:r>
      <w:r w:rsidR="004816D5">
        <w:rPr>
          <w:rFonts w:ascii="Times New Roman" w:hAnsi="Times New Roman" w:cs="Times New Roman"/>
          <w:sz w:val="28"/>
          <w:szCs w:val="28"/>
        </w:rPr>
        <w:t>ривающим и медленно передвигаю</w:t>
      </w:r>
      <w:r w:rsidR="004816D5" w:rsidRPr="004816D5">
        <w:rPr>
          <w:rFonts w:ascii="Times New Roman" w:hAnsi="Times New Roman" w:cs="Times New Roman"/>
          <w:sz w:val="28"/>
          <w:szCs w:val="28"/>
        </w:rPr>
        <w:t>щимся вокруг манежа взрослым (к 2 месяцам), прислушиваться к его голосу, негромкому пению, разноо</w:t>
      </w:r>
      <w:r w:rsidR="004816D5">
        <w:rPr>
          <w:rFonts w:ascii="Times New Roman" w:hAnsi="Times New Roman" w:cs="Times New Roman"/>
          <w:sz w:val="28"/>
          <w:szCs w:val="28"/>
        </w:rPr>
        <w:t>бразным звукам ближайшего окру</w:t>
      </w:r>
      <w:r w:rsidR="004816D5" w:rsidRPr="004816D5">
        <w:rPr>
          <w:rFonts w:ascii="Times New Roman" w:hAnsi="Times New Roman" w:cs="Times New Roman"/>
          <w:sz w:val="28"/>
          <w:szCs w:val="28"/>
        </w:rPr>
        <w:t>жения.</w:t>
      </w:r>
    </w:p>
    <w:p w:rsidR="00CF20AD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  <w:r w:rsidR="00CF20AD">
        <w:rPr>
          <w:rFonts w:ascii="Times New Roman" w:hAnsi="Times New Roman" w:cs="Times New Roman"/>
          <w:sz w:val="28"/>
          <w:szCs w:val="28"/>
        </w:rPr>
        <w:t xml:space="preserve">    </w:t>
      </w:r>
      <w:r w:rsidRPr="004816D5">
        <w:rPr>
          <w:rFonts w:ascii="Times New Roman" w:hAnsi="Times New Roman" w:cs="Times New Roman"/>
          <w:sz w:val="28"/>
          <w:szCs w:val="28"/>
        </w:rPr>
        <w:t xml:space="preserve">Вызывать у ребенка «комплекс оживления» (яркая улыбка, гуление и т. п.). </w:t>
      </w:r>
      <w:r w:rsidR="00CF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Стимулировать развитие восприятия ребенка с помощью мобилей.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D5">
        <w:rPr>
          <w:rFonts w:ascii="Times New Roman" w:hAnsi="Times New Roman" w:cs="Times New Roman"/>
          <w:b/>
          <w:sz w:val="28"/>
          <w:szCs w:val="28"/>
        </w:rPr>
        <w:t>От 2–3 до 5–6 месяцев</w:t>
      </w:r>
    </w:p>
    <w:p w:rsidR="004816D5" w:rsidRP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Закреплять и обогащать зрительные и слуховые реакции детей.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Поощрять попытки находить взглядом, поворотом головы источник звука (разговаривающий взрослый, звучащая игрушка и т. п.).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Совершенствовать умение следить за перемещающимися объектами и сосредоточивать взгляд на неподвижных предметах, находясь в разных положениях (лежа на спине, животе; на руках у взрослого).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умение проявлять эмоциональный отклик, радоваться при виде матери, воспитателя (к 4 месяцам).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Развивать эмоциональный отклик н</w:t>
      </w:r>
      <w:r w:rsidR="004816D5">
        <w:rPr>
          <w:rFonts w:ascii="Times New Roman" w:hAnsi="Times New Roman" w:cs="Times New Roman"/>
          <w:sz w:val="28"/>
          <w:szCs w:val="28"/>
        </w:rPr>
        <w:t>а различные интонации речи зна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комого взрослого (ласковая, веселая, строгая).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Способствовать тому, чтобы под воздействием зрительных, слуховых, ориентировочных реакций у ребенка </w:t>
      </w:r>
      <w:r w:rsidR="004816D5">
        <w:rPr>
          <w:rFonts w:ascii="Times New Roman" w:hAnsi="Times New Roman" w:cs="Times New Roman"/>
          <w:sz w:val="28"/>
          <w:szCs w:val="28"/>
        </w:rPr>
        <w:t>формировались новые умения: на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талкивание на низко висящую игрушку, попытка захватить, ощупать ее (к 3 месяцам).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Развивать зрительно-моторную координацию рук в ситуациях, когда ребенок целенаправленно тянется к игрушке, захватывает и удерживает ее, манипулирует ею (к 4 месяцам).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CE" w:rsidRDefault="001B1ACE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CE" w:rsidRDefault="001B1ACE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D5" w:rsidRP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5–6 до 9–10 месяцев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Обогащать восприятие ребенка </w:t>
      </w:r>
      <w:r w:rsidR="004816D5">
        <w:rPr>
          <w:rFonts w:ascii="Times New Roman" w:hAnsi="Times New Roman" w:cs="Times New Roman"/>
          <w:sz w:val="28"/>
          <w:szCs w:val="28"/>
        </w:rPr>
        <w:t>посредством стимулирующего зре</w:t>
      </w:r>
      <w:r w:rsidR="004816D5" w:rsidRPr="004816D5">
        <w:rPr>
          <w:rFonts w:ascii="Times New Roman" w:hAnsi="Times New Roman" w:cs="Times New Roman"/>
          <w:sz w:val="28"/>
          <w:szCs w:val="28"/>
        </w:rPr>
        <w:t>ния, слуха, осязания. Предлагать ег</w:t>
      </w:r>
      <w:r w:rsidR="004816D5">
        <w:rPr>
          <w:rFonts w:ascii="Times New Roman" w:hAnsi="Times New Roman" w:cs="Times New Roman"/>
          <w:sz w:val="28"/>
          <w:szCs w:val="28"/>
        </w:rPr>
        <w:t>о вниманию предметы разной фор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мы (круглые, овальные, прямоугольные), из разного материала </w:t>
      </w:r>
      <w:r w:rsidR="004816D5">
        <w:rPr>
          <w:rFonts w:ascii="Times New Roman" w:hAnsi="Times New Roman" w:cs="Times New Roman"/>
          <w:sz w:val="28"/>
          <w:szCs w:val="28"/>
        </w:rPr>
        <w:t xml:space="preserve">(мягкие, упругие и т. п.).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Способствовать эстетическому восприятию красочно оформленных игрушек, красивой посуды, цветущего растения и т. п. </w:t>
      </w:r>
    </w:p>
    <w:p w:rsidR="00CF20AD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Развивать координацию рук. Способствовать формированию умения брать и удерживать игрушку из любого положения (сбоку, над головой), дотягиваться до игрушки, предмета (под</w:t>
      </w:r>
      <w:r w:rsidR="004816D5">
        <w:rPr>
          <w:rFonts w:ascii="Times New Roman" w:hAnsi="Times New Roman" w:cs="Times New Roman"/>
          <w:sz w:val="28"/>
          <w:szCs w:val="28"/>
        </w:rPr>
        <w:t>готовка к ползанию, ходьбе).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4816D5">
        <w:rPr>
          <w:rFonts w:ascii="Times New Roman" w:hAnsi="Times New Roman" w:cs="Times New Roman"/>
          <w:sz w:val="28"/>
          <w:szCs w:val="28"/>
        </w:rPr>
        <w:t xml:space="preserve">ганизовывать игры-развлечения.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5" w:rsidRP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D5">
        <w:rPr>
          <w:rFonts w:ascii="Times New Roman" w:hAnsi="Times New Roman" w:cs="Times New Roman"/>
          <w:b/>
          <w:sz w:val="28"/>
          <w:szCs w:val="28"/>
        </w:rPr>
        <w:t xml:space="preserve">От 9–10 до 12 месяцев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Продолжать обогащать сенсорный </w:t>
      </w:r>
      <w:r w:rsidR="004816D5">
        <w:rPr>
          <w:rFonts w:ascii="Times New Roman" w:hAnsi="Times New Roman" w:cs="Times New Roman"/>
          <w:sz w:val="28"/>
          <w:szCs w:val="28"/>
        </w:rPr>
        <w:t>опыт. Совершенствовать зритель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ные, слуховые и тактильные ощущения.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Предлагать послушать звучание барабана, дудочки, гладить, мять предметы из разных материалов.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Формировать у ребенка умение понима</w:t>
      </w:r>
      <w:r w:rsidR="004816D5">
        <w:rPr>
          <w:rFonts w:ascii="Times New Roman" w:hAnsi="Times New Roman" w:cs="Times New Roman"/>
          <w:sz w:val="28"/>
          <w:szCs w:val="28"/>
        </w:rPr>
        <w:t>ть, что шарик катится, провали</w:t>
      </w:r>
      <w:r w:rsidR="004816D5" w:rsidRPr="004816D5">
        <w:rPr>
          <w:rFonts w:ascii="Times New Roman" w:hAnsi="Times New Roman" w:cs="Times New Roman"/>
          <w:sz w:val="28"/>
          <w:szCs w:val="28"/>
        </w:rPr>
        <w:t>вается в круглую лунку, что на кубик можно поставить другой кубик и т. п.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5" w:rsidRPr="00241B63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41B6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Развитие речи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D5">
        <w:rPr>
          <w:rFonts w:ascii="Times New Roman" w:hAnsi="Times New Roman" w:cs="Times New Roman"/>
          <w:b/>
          <w:sz w:val="28"/>
          <w:szCs w:val="28"/>
        </w:rPr>
        <w:t>От рождения до 2–3 месяцев</w:t>
      </w:r>
    </w:p>
    <w:p w:rsidR="004816D5" w:rsidRP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Поддерживать эмоциональное общение взрослого с ребенком.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Развивать умение прислушиваться к ласковому обращению взрослого; вызывать первые гортанные звуки.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5" w:rsidRP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D5">
        <w:rPr>
          <w:rFonts w:ascii="Times New Roman" w:hAnsi="Times New Roman" w:cs="Times New Roman"/>
          <w:b/>
          <w:sz w:val="28"/>
          <w:szCs w:val="28"/>
        </w:rPr>
        <w:t xml:space="preserve">От 2–3 до 5–6 месяцев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слуховых и зрительных связей как основы понимания речи.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Побуждать ребенка прислушиваться к ра</w:t>
      </w:r>
      <w:r w:rsidR="004816D5">
        <w:rPr>
          <w:rFonts w:ascii="Times New Roman" w:hAnsi="Times New Roman" w:cs="Times New Roman"/>
          <w:sz w:val="28"/>
          <w:szCs w:val="28"/>
        </w:rPr>
        <w:t>зным интонациям разговари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вающего с ним взрослого. </w:t>
      </w:r>
    </w:p>
    <w:p w:rsidR="00CF20AD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Формировать предпосылки активной</w:t>
      </w:r>
      <w:r w:rsidR="004816D5">
        <w:rPr>
          <w:rFonts w:ascii="Times New Roman" w:hAnsi="Times New Roman" w:cs="Times New Roman"/>
          <w:sz w:val="28"/>
          <w:szCs w:val="28"/>
        </w:rPr>
        <w:t xml:space="preserve"> речи. В процессе общения вызы</w:t>
      </w:r>
      <w:r w:rsidR="004816D5" w:rsidRPr="004816D5">
        <w:rPr>
          <w:rFonts w:ascii="Times New Roman" w:hAnsi="Times New Roman" w:cs="Times New Roman"/>
          <w:sz w:val="28"/>
          <w:szCs w:val="28"/>
        </w:rPr>
        <w:t>вать и развивать у ребенка голосовые реакции: в 4–5 месяцев — певучие гласные (гуление), в 5–6 месяцев — отдельные слоги (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4816D5" w:rsidRPr="004816D5">
        <w:rPr>
          <w:rFonts w:ascii="Times New Roman" w:hAnsi="Times New Roman" w:cs="Times New Roman"/>
          <w:sz w:val="28"/>
          <w:szCs w:val="28"/>
        </w:rPr>
        <w:t xml:space="preserve">, ма, па). </w:t>
      </w:r>
    </w:p>
    <w:p w:rsidR="00CF20AD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Произносить звуки, отдельные слоги вслед за ребенком, побуждать к повторному их произнесению.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Способствовать развитию артикуляционного аппарата.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CE" w:rsidRDefault="001B1ACE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CE" w:rsidRDefault="001B1ACE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CE" w:rsidRDefault="001B1ACE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D5" w:rsidRP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D5">
        <w:rPr>
          <w:rFonts w:ascii="Times New Roman" w:hAnsi="Times New Roman" w:cs="Times New Roman"/>
          <w:b/>
          <w:sz w:val="28"/>
          <w:szCs w:val="28"/>
        </w:rPr>
        <w:t xml:space="preserve">От 5–6 до 9–10 месяцев </w:t>
      </w:r>
    </w:p>
    <w:p w:rsidR="004816D5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Развивать способность понимать речь в</w:t>
      </w:r>
      <w:r w:rsidR="004816D5">
        <w:rPr>
          <w:rFonts w:ascii="Times New Roman" w:hAnsi="Times New Roman" w:cs="Times New Roman"/>
          <w:sz w:val="28"/>
          <w:szCs w:val="28"/>
        </w:rPr>
        <w:t>зрослого, вслушиваться в произ</w:t>
      </w:r>
      <w:r w:rsidR="004816D5" w:rsidRPr="004816D5">
        <w:rPr>
          <w:rFonts w:ascii="Times New Roman" w:hAnsi="Times New Roman" w:cs="Times New Roman"/>
          <w:sz w:val="28"/>
          <w:szCs w:val="28"/>
        </w:rPr>
        <w:t>носимые им звуки, слова. Помогать устанавливать связь между предметом и словом, его обозначающим. Поощрять попытки ребенка по слову взрослого взглядом отыскивать близкого человека («Где мама?»), предметы, постоянно находящиеся в определенном месте («Где часы?»). С 8–9 месяцев побуждать детей к поиску предметов, находящих</w:t>
      </w:r>
      <w:r w:rsidR="004816D5">
        <w:rPr>
          <w:rFonts w:ascii="Times New Roman" w:hAnsi="Times New Roman" w:cs="Times New Roman"/>
          <w:sz w:val="28"/>
          <w:szCs w:val="28"/>
        </w:rPr>
        <w:t xml:space="preserve">ся в разных местах помещения.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Продолжать развивать предпосылки активной речи. </w:t>
      </w:r>
    </w:p>
    <w:p w:rsidR="004816D5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умение вслед за взрослым произносить знакомые слоги (к 9 месяцам), подражать разным интонациям взрослого. </w:t>
      </w:r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Развивать и поддерживать стремлен</w:t>
      </w:r>
      <w:r w:rsidR="004816D5">
        <w:rPr>
          <w:rFonts w:ascii="Times New Roman" w:hAnsi="Times New Roman" w:cs="Times New Roman"/>
          <w:sz w:val="28"/>
          <w:szCs w:val="28"/>
        </w:rPr>
        <w:t>ие детей по собственной инициа</w:t>
      </w:r>
      <w:r w:rsidR="004816D5" w:rsidRPr="004816D5">
        <w:rPr>
          <w:rFonts w:ascii="Times New Roman" w:hAnsi="Times New Roman" w:cs="Times New Roman"/>
          <w:sz w:val="28"/>
          <w:szCs w:val="28"/>
        </w:rPr>
        <w:t>тиве взаимодействовать с взрослыми в играх-развлечениях: «Идет коза рогатая», «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="004816D5" w:rsidRPr="004816D5">
        <w:rPr>
          <w:rFonts w:ascii="Times New Roman" w:hAnsi="Times New Roman" w:cs="Times New Roman"/>
          <w:sz w:val="28"/>
          <w:szCs w:val="28"/>
        </w:rPr>
        <w:t xml:space="preserve">», «Прятки» и др.; поддерживать эмоционально положительное состояние каждого ребенка. </w:t>
      </w:r>
    </w:p>
    <w:p w:rsidR="00241B63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E3867" w:rsidRPr="00241B63" w:rsidRDefault="00EE3867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63">
        <w:rPr>
          <w:rFonts w:ascii="Times New Roman" w:hAnsi="Times New Roman" w:cs="Times New Roman"/>
          <w:b/>
          <w:sz w:val="28"/>
          <w:szCs w:val="28"/>
        </w:rPr>
        <w:t>Игры-занятия.</w:t>
      </w:r>
    </w:p>
    <w:p w:rsidR="00CF20AD" w:rsidRP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Побуждать детей выполнять ряд действий со знакомыми игрушками: </w:t>
      </w:r>
      <w:r w:rsidR="004816D5">
        <w:rPr>
          <w:rFonts w:ascii="Times New Roman" w:hAnsi="Times New Roman" w:cs="Times New Roman"/>
          <w:sz w:val="28"/>
          <w:szCs w:val="28"/>
        </w:rPr>
        <w:t>кукла Ляля идет — топ-топ, пля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шет — ля-ля-ля, уходит — до свидания, пока-пока. Поддерживать желание детей подражать отдельным звукосочетаниям при показе действий со знакомой сюжетной игрушкой: ав-ав — собачка лает, ам-ам — собачка ест. </w:t>
      </w:r>
    </w:p>
    <w:p w:rsidR="00CF20AD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Активизировать речевые проявления (звуки, звукосочетания, лепет) при показе заводной игрушки, в и</w:t>
      </w:r>
      <w:r w:rsidR="00EE3867">
        <w:rPr>
          <w:rFonts w:ascii="Times New Roman" w:hAnsi="Times New Roman" w:cs="Times New Roman"/>
          <w:sz w:val="28"/>
          <w:szCs w:val="28"/>
        </w:rPr>
        <w:t>грах-развлечениях («Поехали-пое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хали» и др.). </w:t>
      </w:r>
      <w:proofErr w:type="gramEnd"/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Способствовать хорошему настроению детей, дружелюбному отн</w:t>
      </w:r>
      <w:r w:rsidR="00EE3867">
        <w:rPr>
          <w:rFonts w:ascii="Times New Roman" w:hAnsi="Times New Roman" w:cs="Times New Roman"/>
          <w:sz w:val="28"/>
          <w:szCs w:val="28"/>
        </w:rPr>
        <w:t>оше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нию к сверстникам. </w:t>
      </w:r>
    </w:p>
    <w:p w:rsidR="00EE3867" w:rsidRDefault="00EE386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67" w:rsidRPr="00EE386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7">
        <w:rPr>
          <w:rFonts w:ascii="Times New Roman" w:hAnsi="Times New Roman" w:cs="Times New Roman"/>
          <w:b/>
          <w:sz w:val="28"/>
          <w:szCs w:val="28"/>
        </w:rPr>
        <w:t xml:space="preserve">От 9–10 до 12 месяцев </w:t>
      </w:r>
    </w:p>
    <w:p w:rsidR="00EE3867" w:rsidRDefault="00EE386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AD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Расширять ориентировку в окружающем. Формировать способность понимать речь взрослого, знать свое имя и откликаться на него (9 месяцев). </w:t>
      </w:r>
    </w:p>
    <w:p w:rsidR="00CF20AD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Закреплять умение находить предмет в ра</w:t>
      </w:r>
      <w:r w:rsidR="00EE3867">
        <w:rPr>
          <w:rFonts w:ascii="Times New Roman" w:hAnsi="Times New Roman" w:cs="Times New Roman"/>
          <w:sz w:val="28"/>
          <w:szCs w:val="28"/>
        </w:rPr>
        <w:t>зных местах комнаты; определен</w:t>
      </w:r>
      <w:r w:rsidR="004816D5" w:rsidRPr="004816D5">
        <w:rPr>
          <w:rFonts w:ascii="Times New Roman" w:hAnsi="Times New Roman" w:cs="Times New Roman"/>
          <w:sz w:val="28"/>
          <w:szCs w:val="28"/>
        </w:rPr>
        <w:t>ную игрушку среди других игрушек (с 9 ме</w:t>
      </w:r>
      <w:r w:rsidR="00EE3867">
        <w:rPr>
          <w:rFonts w:ascii="Times New Roman" w:hAnsi="Times New Roman" w:cs="Times New Roman"/>
          <w:sz w:val="28"/>
          <w:szCs w:val="28"/>
        </w:rPr>
        <w:t>сяцев); выполнять простые пору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чения («Найди куколку», «Покорми собачку»); понимать, что одно и то же слово может обозначать предметы, отличающиеся по разным признакам: куклы в разных платьях, собачки разного размера и т. п. (к 11–12 месяцам). </w:t>
      </w:r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Активизировать выполнение одного и того же действия с разными игрушками (укладывать спать куклу, мишку, зайца и т. д.). </w:t>
      </w:r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Формировать умение узнавать на к</w:t>
      </w:r>
      <w:r w:rsidR="00EE3867">
        <w:rPr>
          <w:rFonts w:ascii="Times New Roman" w:hAnsi="Times New Roman" w:cs="Times New Roman"/>
          <w:sz w:val="28"/>
          <w:szCs w:val="28"/>
        </w:rPr>
        <w:t>артинке знакомый предмет, назы</w:t>
      </w:r>
      <w:r w:rsidR="004816D5" w:rsidRPr="004816D5">
        <w:rPr>
          <w:rFonts w:ascii="Times New Roman" w:hAnsi="Times New Roman" w:cs="Times New Roman"/>
          <w:sz w:val="28"/>
          <w:szCs w:val="28"/>
        </w:rPr>
        <w:t>вать его облегченным словом. Вызывать эмоциона</w:t>
      </w:r>
      <w:r w:rsidR="00EE3867">
        <w:rPr>
          <w:rFonts w:ascii="Times New Roman" w:hAnsi="Times New Roman" w:cs="Times New Roman"/>
          <w:sz w:val="28"/>
          <w:szCs w:val="28"/>
        </w:rPr>
        <w:t>льный отклик на худо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жественное оформление картинок. </w:t>
      </w:r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D5" w:rsidRPr="004816D5">
        <w:rPr>
          <w:rFonts w:ascii="Times New Roman" w:hAnsi="Times New Roman" w:cs="Times New Roman"/>
          <w:sz w:val="28"/>
          <w:szCs w:val="28"/>
        </w:rPr>
        <w:t>Формировать умение понимать смыс</w:t>
      </w:r>
      <w:r w:rsidR="00EE3867">
        <w:rPr>
          <w:rFonts w:ascii="Times New Roman" w:hAnsi="Times New Roman" w:cs="Times New Roman"/>
          <w:sz w:val="28"/>
          <w:szCs w:val="28"/>
        </w:rPr>
        <w:t>л слов «можно» — «нельзя», «хо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рошо» — «плохо», показывать основные части собственного тела и части тела куклы. </w:t>
      </w:r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Продолжать развивать активную речь. 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Учить подражать новым словам (10 месяцев), пользоваться облегченны</w:t>
      </w:r>
      <w:r w:rsidR="00EE3867">
        <w:rPr>
          <w:rFonts w:ascii="Times New Roman" w:hAnsi="Times New Roman" w:cs="Times New Roman"/>
          <w:sz w:val="28"/>
          <w:szCs w:val="28"/>
        </w:rPr>
        <w:t>ми, обозначающими названия зна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комых предметов и действий (собачка — ав-ав, спит — бай-бай) и первыми полными словами (мама, папа, дядя, баба и т. д.). </w:t>
      </w:r>
      <w:proofErr w:type="gramEnd"/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67" w:rsidRDefault="00EE3867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7">
        <w:rPr>
          <w:rFonts w:ascii="Times New Roman" w:hAnsi="Times New Roman" w:cs="Times New Roman"/>
          <w:b/>
          <w:sz w:val="28"/>
          <w:szCs w:val="28"/>
        </w:rPr>
        <w:t>Игры-занятия.</w:t>
      </w:r>
    </w:p>
    <w:p w:rsidR="00CF20AD" w:rsidRP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Организовывать показы сюжетных игрушек, наблюдения за живыми объект</w:t>
      </w:r>
      <w:r w:rsidR="00EE3867">
        <w:rPr>
          <w:rFonts w:ascii="Times New Roman" w:hAnsi="Times New Roman" w:cs="Times New Roman"/>
          <w:sz w:val="28"/>
          <w:szCs w:val="28"/>
        </w:rPr>
        <w:t>ами (котенок, цыпленок). Побуж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дать детей выполнять поручения («Возьмите мячики!» и т. д.). </w:t>
      </w:r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Способствовать укреплению дружелюбного отношения к взрослым и детям, вызывать радость о</w:t>
      </w:r>
      <w:r w:rsidR="00EE3867">
        <w:rPr>
          <w:rFonts w:ascii="Times New Roman" w:hAnsi="Times New Roman" w:cs="Times New Roman"/>
          <w:sz w:val="28"/>
          <w:szCs w:val="28"/>
        </w:rPr>
        <w:t xml:space="preserve">т восприятия живого объекта. </w:t>
      </w:r>
    </w:p>
    <w:p w:rsidR="00EE386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предпосылки эстетического отношения к игрушкам и предметам. </w:t>
      </w:r>
    </w:p>
    <w:p w:rsidR="00EE3867" w:rsidRDefault="00EE386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67" w:rsidRPr="00241B63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41B6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Развитие движений </w:t>
      </w:r>
    </w:p>
    <w:p w:rsidR="00EE3867" w:rsidRDefault="00EE386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CE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7">
        <w:rPr>
          <w:rFonts w:ascii="Times New Roman" w:hAnsi="Times New Roman" w:cs="Times New Roman"/>
          <w:b/>
          <w:sz w:val="28"/>
          <w:szCs w:val="28"/>
        </w:rPr>
        <w:t>От рождения до 2–3 месяцев</w:t>
      </w:r>
    </w:p>
    <w:p w:rsidR="00EE3867" w:rsidRPr="00EE386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00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Упражнять в умении удерживать голову при выкладывании на живот и в вертикальном положении на руках у взрослого (с 3 дней). У ребенка, удерживающего голову, вызывать отталкивание ногами от твердой поверхности для развития упора ног (поддерживая малыша под мышки в вертикальном положении). </w:t>
      </w:r>
    </w:p>
    <w:p w:rsidR="00DA0007" w:rsidRDefault="00DA000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007" w:rsidRPr="00DA000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07">
        <w:rPr>
          <w:rFonts w:ascii="Times New Roman" w:hAnsi="Times New Roman" w:cs="Times New Roman"/>
          <w:b/>
          <w:sz w:val="28"/>
          <w:szCs w:val="28"/>
        </w:rPr>
        <w:t xml:space="preserve">От 2–3 до 5–6 месяцев </w:t>
      </w:r>
    </w:p>
    <w:p w:rsidR="00DA0007" w:rsidRDefault="00DA000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AD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ситуативно-деловое общение взрослого с ребенком. Стимулировать развитие кисти руки, умение захватывать игрушки (4 месяца), брать игрушку из разных </w:t>
      </w:r>
      <w:r w:rsidR="00DA0007">
        <w:rPr>
          <w:rFonts w:ascii="Times New Roman" w:hAnsi="Times New Roman" w:cs="Times New Roman"/>
          <w:sz w:val="28"/>
          <w:szCs w:val="28"/>
        </w:rPr>
        <w:t>положений и длительно занимать</w:t>
      </w:r>
      <w:r w:rsidR="004816D5" w:rsidRPr="004816D5">
        <w:rPr>
          <w:rFonts w:ascii="Times New Roman" w:hAnsi="Times New Roman" w:cs="Times New Roman"/>
          <w:sz w:val="28"/>
          <w:szCs w:val="28"/>
        </w:rPr>
        <w:t>ся ей.</w:t>
      </w:r>
    </w:p>
    <w:p w:rsidR="00CF20AD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  <w:r w:rsidR="00CF20AD">
        <w:rPr>
          <w:rFonts w:ascii="Times New Roman" w:hAnsi="Times New Roman" w:cs="Times New Roman"/>
          <w:sz w:val="28"/>
          <w:szCs w:val="28"/>
        </w:rPr>
        <w:t xml:space="preserve">   </w:t>
      </w:r>
      <w:r w:rsidRPr="004816D5">
        <w:rPr>
          <w:rFonts w:ascii="Times New Roman" w:hAnsi="Times New Roman" w:cs="Times New Roman"/>
          <w:sz w:val="28"/>
          <w:szCs w:val="28"/>
        </w:rPr>
        <w:t>Формировать умение изменять пол</w:t>
      </w:r>
      <w:r w:rsidR="00DA0007">
        <w:rPr>
          <w:rFonts w:ascii="Times New Roman" w:hAnsi="Times New Roman" w:cs="Times New Roman"/>
          <w:sz w:val="28"/>
          <w:szCs w:val="28"/>
        </w:rPr>
        <w:t>ожение собственного тела: пово</w:t>
      </w:r>
      <w:r w:rsidRPr="004816D5">
        <w:rPr>
          <w:rFonts w:ascii="Times New Roman" w:hAnsi="Times New Roman" w:cs="Times New Roman"/>
          <w:sz w:val="28"/>
          <w:szCs w:val="28"/>
        </w:rPr>
        <w:t>роты на бок (4 месяца), со спины на живот (5 месяцев), с живота на спину (6 месяцев).</w:t>
      </w:r>
    </w:p>
    <w:p w:rsidR="00DA000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Закреплять умение длительно лежать на животе, опираясь на ладони выпрямленных рук. </w:t>
      </w:r>
    </w:p>
    <w:p w:rsidR="00DA000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Развивать движения, подготавливающие к ползанию. Развивать упор ног (поддерживая ребенка под мышки в вертикальном положении). Формировать умение упи</w:t>
      </w:r>
      <w:r w:rsidR="00DA0007">
        <w:rPr>
          <w:rFonts w:ascii="Times New Roman" w:hAnsi="Times New Roman" w:cs="Times New Roman"/>
          <w:sz w:val="28"/>
          <w:szCs w:val="28"/>
        </w:rPr>
        <w:t>раться ногами в твердую поверх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ность (5 месяцев). </w:t>
      </w:r>
    </w:p>
    <w:p w:rsidR="001B1ACE" w:rsidRPr="001B1ACE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Упражнять в умении сохранять равновесие (плавно покачивая малыша в горизонталь</w:t>
      </w:r>
      <w:r w:rsidR="001B1ACE">
        <w:rPr>
          <w:rFonts w:ascii="Times New Roman" w:hAnsi="Times New Roman" w:cs="Times New Roman"/>
          <w:sz w:val="28"/>
          <w:szCs w:val="28"/>
        </w:rPr>
        <w:t>ном и вертикальном положениях).</w:t>
      </w:r>
      <w:proofErr w:type="gramEnd"/>
    </w:p>
    <w:p w:rsidR="001B1ACE" w:rsidRDefault="001B1ACE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007" w:rsidRPr="00DA000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07">
        <w:rPr>
          <w:rFonts w:ascii="Times New Roman" w:hAnsi="Times New Roman" w:cs="Times New Roman"/>
          <w:b/>
          <w:sz w:val="28"/>
          <w:szCs w:val="28"/>
        </w:rPr>
        <w:t xml:space="preserve">От 5–6 до 9–10 месяцев </w:t>
      </w:r>
    </w:p>
    <w:p w:rsidR="00DA0007" w:rsidRDefault="00DA000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00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Стимулировать дальнейшее развит</w:t>
      </w:r>
      <w:r w:rsidR="00DA0007">
        <w:rPr>
          <w:rFonts w:ascii="Times New Roman" w:hAnsi="Times New Roman" w:cs="Times New Roman"/>
          <w:sz w:val="28"/>
          <w:szCs w:val="28"/>
        </w:rPr>
        <w:t>ие рук, манипуляцию с предмета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ми, самостоятельное ползание (к 7 месяцам). </w:t>
      </w:r>
    </w:p>
    <w:p w:rsidR="00DA0007" w:rsidRDefault="00CF20AD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5C7">
        <w:rPr>
          <w:rFonts w:ascii="Times New Roman" w:hAnsi="Times New Roman" w:cs="Times New Roman"/>
          <w:sz w:val="28"/>
          <w:szCs w:val="28"/>
        </w:rPr>
        <w:t xml:space="preserve">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Учить ползать (с 6 месяцев) (подзывая ребенка к себе и привлекая игрушкой (с 6 месяцев)). </w:t>
      </w:r>
    </w:p>
    <w:p w:rsidR="00DA000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Стремиться к тому, чтобы малыш к 7 месяцам активно и подолгу ползал. Поддерживать стремление ребенка самостоятельно присаживаться из лежачего положения, а затем садиться, вставать и опускаться, держась руками за опору (к 8 месяцам). </w:t>
      </w:r>
    </w:p>
    <w:p w:rsidR="00DA000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Способствовать развитию умения пер</w:t>
      </w:r>
      <w:r w:rsidR="00DA0007">
        <w:rPr>
          <w:rFonts w:ascii="Times New Roman" w:hAnsi="Times New Roman" w:cs="Times New Roman"/>
          <w:sz w:val="28"/>
          <w:szCs w:val="28"/>
        </w:rPr>
        <w:t>еступать вдоль барьера, при</w:t>
      </w:r>
      <w:r w:rsidR="004816D5" w:rsidRPr="004816D5">
        <w:rPr>
          <w:rFonts w:ascii="Times New Roman" w:hAnsi="Times New Roman" w:cs="Times New Roman"/>
          <w:sz w:val="28"/>
          <w:szCs w:val="28"/>
        </w:rPr>
        <w:t>держиваясь за него руками, переходить от одного предмета к другому (9 месяцев). Поддерживать попытки ребенка вползать на горку и спускаться с нее (8 месяцев), подниматься на горку по</w:t>
      </w:r>
      <w:r w:rsidR="00DA0007">
        <w:rPr>
          <w:rFonts w:ascii="Times New Roman" w:hAnsi="Times New Roman" w:cs="Times New Roman"/>
          <w:sz w:val="28"/>
          <w:szCs w:val="28"/>
        </w:rPr>
        <w:t xml:space="preserve"> лестнице, держась за перила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(10 месяцев), перелезать через бревно, влезать в дидактические ящики (с 8–9 месяцев).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Упражнять в умении сохранять равновесие (сидя, стоя, переступая). Игры-занятия с подгруппой детей. Объединять детей для выполнения упражнений (ползание, переступание). Использовать мя</w:t>
      </w:r>
      <w:r w:rsidR="00DA0007">
        <w:rPr>
          <w:rFonts w:ascii="Times New Roman" w:hAnsi="Times New Roman" w:cs="Times New Roman"/>
          <w:sz w:val="28"/>
          <w:szCs w:val="28"/>
        </w:rPr>
        <w:t>чи разных разме</w:t>
      </w:r>
      <w:r w:rsidR="004816D5" w:rsidRPr="004816D5">
        <w:rPr>
          <w:rFonts w:ascii="Times New Roman" w:hAnsi="Times New Roman" w:cs="Times New Roman"/>
          <w:sz w:val="28"/>
          <w:szCs w:val="28"/>
        </w:rPr>
        <w:t>ров, крупные сюжетные и музыкальные игрушки.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>От 9–10 до 12 месяцев</w:t>
      </w: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  <w:r w:rsidR="00D235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>Совершенствовать ранее освоенные ручные и общие движения. Формировать умение ходить, придерживаясь за предметы, переходить от одного предмета к другому; ходить при поддержке</w:t>
      </w:r>
      <w:r w:rsidR="00D235C7">
        <w:rPr>
          <w:rFonts w:ascii="Times New Roman" w:hAnsi="Times New Roman" w:cs="Times New Roman"/>
          <w:sz w:val="28"/>
          <w:szCs w:val="28"/>
        </w:rPr>
        <w:t xml:space="preserve"> за обе руки, спокойно подни</w:t>
      </w:r>
      <w:r w:rsidRPr="004816D5">
        <w:rPr>
          <w:rFonts w:ascii="Times New Roman" w:hAnsi="Times New Roman" w:cs="Times New Roman"/>
          <w:sz w:val="28"/>
          <w:szCs w:val="28"/>
        </w:rPr>
        <w:t xml:space="preserve">маться и спускаться по лестнице и с горки, приседать на корточки, взбираться на невысокие предметы, свободно вставать и опускаться (к 10–11 месяцам).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>Игры-занятия с подгруппой детей.</w:t>
      </w: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Закреплять умение детей ходить, ориентироваться в окружающем пространстве (игры «Найди по голосу (кошку)», «Достань с горки игрушку», «Собери раскатившиеся шарики», «Догони собачку» и др.).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Поддерживать и закреплять чувство удовлетворения от совместных действий, радостного сопереживания товарищам.</w:t>
      </w: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C7" w:rsidRPr="00241B63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41B63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Развитие действий с предметами</w:t>
      </w: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 xml:space="preserve">От рождения до 2–3 месяцев </w:t>
      </w:r>
    </w:p>
    <w:p w:rsidR="00241B63" w:rsidRPr="00D235C7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Содействовать попыткам ребенка наталкиваться руками на низко подвешенные игрушки и прикасаться к ним (с 2 месяцев). Развивать умение захватывать и ощупывать низко висящую игрушку обеими руками (к 4 месяцам).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 xml:space="preserve">От 2–3 до 5–6 месяцев </w:t>
      </w:r>
    </w:p>
    <w:p w:rsidR="00241B63" w:rsidRPr="00D235C7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Помогать ребенку захватывать</w:t>
      </w:r>
      <w:proofErr w:type="gramEnd"/>
      <w:r w:rsidR="004816D5" w:rsidRPr="004816D5">
        <w:rPr>
          <w:rFonts w:ascii="Times New Roman" w:hAnsi="Times New Roman" w:cs="Times New Roman"/>
          <w:sz w:val="28"/>
          <w:szCs w:val="28"/>
        </w:rPr>
        <w:t xml:space="preserve">, ощупывать игрушку, висящую над грудью, манипулировать ею (с 4 месяцев).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умение брать игрушку из рук взрослого (5 месяцев) из разных положений (лежа на спине, животе, находясь на руках у взрослого), перекладывать ее из одной руки в другую (6 месяцев).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63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>От 5–6 до 9–10 месяцев</w:t>
      </w: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Формировать у ребенка умение вначале по показу и слову взро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4816D5" w:rsidRPr="004816D5">
        <w:rPr>
          <w:rFonts w:ascii="Times New Roman" w:hAnsi="Times New Roman" w:cs="Times New Roman"/>
          <w:sz w:val="28"/>
          <w:szCs w:val="28"/>
        </w:rPr>
        <w:t xml:space="preserve"> лого, а затем только по его слову вып</w:t>
      </w:r>
      <w:r>
        <w:rPr>
          <w:rFonts w:ascii="Times New Roman" w:hAnsi="Times New Roman" w:cs="Times New Roman"/>
          <w:sz w:val="28"/>
          <w:szCs w:val="28"/>
        </w:rPr>
        <w:t>олнять действия: стучать погре</w:t>
      </w:r>
      <w:r w:rsidR="004816D5" w:rsidRPr="004816D5">
        <w:rPr>
          <w:rFonts w:ascii="Times New Roman" w:hAnsi="Times New Roman" w:cs="Times New Roman"/>
          <w:sz w:val="28"/>
          <w:szCs w:val="28"/>
        </w:rPr>
        <w:t>мушкой, катать мяч, вынимать из коробки и вкладывать в нее предметы (с 6–7 месяцев), перекладывать игрушк</w:t>
      </w:r>
      <w:r>
        <w:rPr>
          <w:rFonts w:ascii="Times New Roman" w:hAnsi="Times New Roman" w:cs="Times New Roman"/>
          <w:sz w:val="28"/>
          <w:szCs w:val="28"/>
        </w:rPr>
        <w:t>у из одной руки в другую (6 ме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сяцев).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Создавать условия для развития де</w:t>
      </w:r>
      <w:r>
        <w:rPr>
          <w:rFonts w:ascii="Times New Roman" w:hAnsi="Times New Roman" w:cs="Times New Roman"/>
          <w:sz w:val="28"/>
          <w:szCs w:val="28"/>
        </w:rPr>
        <w:t>йствий с предметами в соответс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твии с их свойствами: резиновые игрушки сжимать, прислушиваясь к их 33 звучанию, мячи катать, мелкие предметы вынимать из миски, ведерка и вкладывать их обратно (к 9–10 месяцам).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Развивать мелкую моторику рук. Фор</w:t>
      </w:r>
      <w:r>
        <w:rPr>
          <w:rFonts w:ascii="Times New Roman" w:hAnsi="Times New Roman" w:cs="Times New Roman"/>
          <w:sz w:val="28"/>
          <w:szCs w:val="28"/>
        </w:rPr>
        <w:t>мировать у детей умение рассте</w:t>
      </w:r>
      <w:r w:rsidR="004816D5" w:rsidRPr="004816D5">
        <w:rPr>
          <w:rFonts w:ascii="Times New Roman" w:hAnsi="Times New Roman" w:cs="Times New Roman"/>
          <w:sz w:val="28"/>
          <w:szCs w:val="28"/>
        </w:rPr>
        <w:t>гивать кнопки, снимать кольца со стержня, открывать коробки (по показу взрослого). Развивать движения пальцев, предла</w:t>
      </w:r>
      <w:r>
        <w:rPr>
          <w:rFonts w:ascii="Times New Roman" w:hAnsi="Times New Roman" w:cs="Times New Roman"/>
          <w:sz w:val="28"/>
          <w:szCs w:val="28"/>
        </w:rPr>
        <w:t>гая брать маленькие мячи, пере</w:t>
      </w:r>
      <w:r w:rsidR="004816D5" w:rsidRPr="004816D5">
        <w:rPr>
          <w:rFonts w:ascii="Times New Roman" w:hAnsi="Times New Roman" w:cs="Times New Roman"/>
          <w:sz w:val="28"/>
          <w:szCs w:val="28"/>
        </w:rPr>
        <w:t>бирать крупные бусы, нанизанные на л</w:t>
      </w:r>
      <w:r>
        <w:rPr>
          <w:rFonts w:ascii="Times New Roman" w:hAnsi="Times New Roman" w:cs="Times New Roman"/>
          <w:sz w:val="28"/>
          <w:szCs w:val="28"/>
        </w:rPr>
        <w:t>еску, большие пуговицы.</w:t>
      </w:r>
    </w:p>
    <w:p w:rsidR="00241B63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</w:t>
      </w:r>
      <w:r w:rsidR="004816D5" w:rsidRPr="004816D5">
        <w:rPr>
          <w:rFonts w:ascii="Times New Roman" w:hAnsi="Times New Roman" w:cs="Times New Roman"/>
          <w:sz w:val="28"/>
          <w:szCs w:val="28"/>
        </w:rPr>
        <w:t>зовывать игры: «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="004816D5" w:rsidRPr="004816D5">
        <w:rPr>
          <w:rFonts w:ascii="Times New Roman" w:hAnsi="Times New Roman" w:cs="Times New Roman"/>
          <w:sz w:val="28"/>
          <w:szCs w:val="28"/>
        </w:rPr>
        <w:t xml:space="preserve">», «Пальчик-мальчик» и др.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>Игры-занятия с подгруппой детей</w:t>
      </w:r>
      <w:r w:rsidRPr="00481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5C7" w:rsidRDefault="001B1ACE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4816D5" w:rsidRPr="004816D5">
        <w:rPr>
          <w:rFonts w:ascii="Times New Roman" w:hAnsi="Times New Roman" w:cs="Times New Roman"/>
          <w:sz w:val="28"/>
          <w:szCs w:val="28"/>
        </w:rPr>
        <w:t xml:space="preserve">Организовывать катание мячей (во все стороны и к взрослому), шариков по желобу и т. д.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63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>От 9–10 до 12 месяцев</w:t>
      </w: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Способствовать самостоятельному дос</w:t>
      </w:r>
      <w:r>
        <w:rPr>
          <w:rFonts w:ascii="Times New Roman" w:hAnsi="Times New Roman" w:cs="Times New Roman"/>
          <w:sz w:val="28"/>
          <w:szCs w:val="28"/>
        </w:rPr>
        <w:t>тижению определенного результа</w:t>
      </w:r>
      <w:r w:rsidR="004816D5" w:rsidRPr="004816D5">
        <w:rPr>
          <w:rFonts w:ascii="Times New Roman" w:hAnsi="Times New Roman" w:cs="Times New Roman"/>
          <w:sz w:val="28"/>
          <w:szCs w:val="28"/>
        </w:rPr>
        <w:t>та в действиях с предметами: вкладывать один</w:t>
      </w:r>
      <w:r>
        <w:rPr>
          <w:rFonts w:ascii="Times New Roman" w:hAnsi="Times New Roman" w:cs="Times New Roman"/>
          <w:sz w:val="28"/>
          <w:szCs w:val="28"/>
        </w:rPr>
        <w:t xml:space="preserve"> полый предмет в другой, откры</w:t>
      </w:r>
      <w:r w:rsidR="004816D5" w:rsidRPr="004816D5">
        <w:rPr>
          <w:rFonts w:ascii="Times New Roman" w:hAnsi="Times New Roman" w:cs="Times New Roman"/>
          <w:sz w:val="28"/>
          <w:szCs w:val="28"/>
        </w:rPr>
        <w:t>вать и закрывать коробки, снимать и нанизыва</w:t>
      </w:r>
      <w:r>
        <w:rPr>
          <w:rFonts w:ascii="Times New Roman" w:hAnsi="Times New Roman" w:cs="Times New Roman"/>
          <w:sz w:val="28"/>
          <w:szCs w:val="28"/>
        </w:rPr>
        <w:t>ть кольца на стержень, наклады</w:t>
      </w:r>
      <w:r w:rsidR="004816D5" w:rsidRPr="004816D5">
        <w:rPr>
          <w:rFonts w:ascii="Times New Roman" w:hAnsi="Times New Roman" w:cs="Times New Roman"/>
          <w:sz w:val="28"/>
          <w:szCs w:val="28"/>
        </w:rPr>
        <w:t>вать кубик на кубик, втык</w:t>
      </w:r>
      <w:r>
        <w:rPr>
          <w:rFonts w:ascii="Times New Roman" w:hAnsi="Times New Roman" w:cs="Times New Roman"/>
          <w:sz w:val="28"/>
          <w:szCs w:val="28"/>
        </w:rPr>
        <w:t>ать грибки в отверстия специаль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ного столика.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Организовывать игры с дидактической коробкой.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умение выполнять по подражанию первые игровые действия с сюжетными игрушками: «Покачай, покорми, потанцуй...». </w:t>
      </w:r>
    </w:p>
    <w:p w:rsidR="00241B63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Развивать мелкую моторику: учить ребенка катать и передвигать шарики, нанизанные на горизонтально и вертикально расположенные стержни, и т. д.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>Игры-занятия с подгруппой детей.</w:t>
      </w: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Эти же задания предлагаются для игр-занятий с подгруппой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C7" w:rsidRPr="00241B63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41B63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Музыкальное воспитание</w:t>
      </w:r>
    </w:p>
    <w:p w:rsidR="00241B63" w:rsidRPr="00D235C7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Развивать музыкальные способности детей.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Способствовать развитию восприятия музыки. Развивать слуховое внимание; вызывать эмоциональную отзывчивость на пение взрослых и звучание инструментальной музыки. </w:t>
      </w:r>
    </w:p>
    <w:p w:rsidR="00D235C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интерес к пению взрослых, плясовым движениям, а также способствовать проявлению активности детей через подпевание отдельных слогов и использование при движениях под музыку хлопков, приплясываний, помахиваний погремушкой, платочком, шариком.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>От рождения до 2–3 месяцев</w:t>
      </w: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63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Вызывать слуховое сосредоточение у ребенка, побуждать находить источник звука (погремушки, колоко</w:t>
      </w:r>
      <w:r>
        <w:rPr>
          <w:rFonts w:ascii="Times New Roman" w:hAnsi="Times New Roman" w:cs="Times New Roman"/>
          <w:sz w:val="28"/>
          <w:szCs w:val="28"/>
        </w:rPr>
        <w:t>льчика, шумовой коробочки, пою</w:t>
      </w:r>
      <w:r w:rsidR="004816D5" w:rsidRPr="004816D5">
        <w:rPr>
          <w:rFonts w:ascii="Times New Roman" w:hAnsi="Times New Roman" w:cs="Times New Roman"/>
          <w:sz w:val="28"/>
          <w:szCs w:val="28"/>
        </w:rPr>
        <w:t>щего взрослого). Способствовать формированию ум</w:t>
      </w:r>
      <w:r>
        <w:rPr>
          <w:rFonts w:ascii="Times New Roman" w:hAnsi="Times New Roman" w:cs="Times New Roman"/>
          <w:sz w:val="28"/>
          <w:szCs w:val="28"/>
        </w:rPr>
        <w:t>ения вслушиваться в звук, поло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жительно и эмоционально реагировать на него (улыбка, гуление и др.). 1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63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C7">
        <w:rPr>
          <w:rFonts w:ascii="Times New Roman" w:hAnsi="Times New Roman" w:cs="Times New Roman"/>
          <w:b/>
          <w:sz w:val="28"/>
          <w:szCs w:val="28"/>
        </w:rPr>
        <w:t>От 2–3 до 5–6 месяцев</w:t>
      </w:r>
    </w:p>
    <w:p w:rsidR="00D235C7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B27" w:rsidRDefault="00D235C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Развивать музыкальное восприяти</w:t>
      </w:r>
      <w:r>
        <w:rPr>
          <w:rFonts w:ascii="Times New Roman" w:hAnsi="Times New Roman" w:cs="Times New Roman"/>
          <w:sz w:val="28"/>
          <w:szCs w:val="28"/>
        </w:rPr>
        <w:t>е, формировать навык сосредото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чиваться на пении взрослых и звучании музыкальных инструментов. </w:t>
      </w:r>
    </w:p>
    <w:p w:rsidR="00641320" w:rsidRDefault="00481B27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Вызывать эмоциональную отзывчивость на веселую и спокойную мелодии.</w:t>
      </w:r>
      <w:proofErr w:type="gramEnd"/>
      <w:r w:rsidR="004816D5" w:rsidRPr="004816D5">
        <w:rPr>
          <w:rFonts w:ascii="Times New Roman" w:hAnsi="Times New Roman" w:cs="Times New Roman"/>
          <w:sz w:val="28"/>
          <w:szCs w:val="28"/>
        </w:rPr>
        <w:t xml:space="preserve"> Поощрять «участие» в пении взрослых (движения рук и ног, произнесение отдельных звуков и др.). Вызывать радостное оживление при звучании плясовой мелодии. </w:t>
      </w:r>
    </w:p>
    <w:p w:rsidR="00641320" w:rsidRDefault="00641320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Формировать умение с помощью взрослого приподнимать и опускать руки, приседать; самостоятельно звенеть погремушкой, колокольчиком, бубном, ударять в барабан.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63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20">
        <w:rPr>
          <w:rFonts w:ascii="Times New Roman" w:hAnsi="Times New Roman" w:cs="Times New Roman"/>
          <w:b/>
          <w:sz w:val="28"/>
          <w:szCs w:val="28"/>
        </w:rPr>
        <w:t>От 5–6 до 9–10 месяцев</w:t>
      </w:r>
    </w:p>
    <w:p w:rsidR="00641320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20" w:rsidRDefault="00641320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Приобщать к слушанию вокальной </w:t>
      </w:r>
      <w:r w:rsidR="00481B27">
        <w:rPr>
          <w:rFonts w:ascii="Times New Roman" w:hAnsi="Times New Roman" w:cs="Times New Roman"/>
          <w:sz w:val="28"/>
          <w:szCs w:val="28"/>
        </w:rPr>
        <w:t xml:space="preserve">и инструментальной музыки.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B27">
        <w:rPr>
          <w:rFonts w:ascii="Times New Roman" w:hAnsi="Times New Roman" w:cs="Times New Roman"/>
          <w:sz w:val="28"/>
          <w:szCs w:val="28"/>
        </w:rPr>
        <w:t>Спо</w:t>
      </w:r>
      <w:r w:rsidR="004816D5" w:rsidRPr="004816D5">
        <w:rPr>
          <w:rFonts w:ascii="Times New Roman" w:hAnsi="Times New Roman" w:cs="Times New Roman"/>
          <w:sz w:val="28"/>
          <w:szCs w:val="28"/>
        </w:rPr>
        <w:t>собствовать эмоционально положительному отклику на веселую, быструю, грустную, спокойную, медленную мел</w:t>
      </w:r>
      <w:r>
        <w:rPr>
          <w:rFonts w:ascii="Times New Roman" w:hAnsi="Times New Roman" w:cs="Times New Roman"/>
          <w:sz w:val="28"/>
          <w:szCs w:val="28"/>
        </w:rPr>
        <w:t>одии, сыгранные на разных музы</w:t>
      </w:r>
      <w:r w:rsidR="004816D5" w:rsidRPr="004816D5">
        <w:rPr>
          <w:rFonts w:ascii="Times New Roman" w:hAnsi="Times New Roman" w:cs="Times New Roman"/>
          <w:sz w:val="28"/>
          <w:szCs w:val="28"/>
        </w:rPr>
        <w:t>кальных инструментах (дудочка, губная гармошка, металлофон и др.).</w:t>
      </w:r>
    </w:p>
    <w:p w:rsidR="00641320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  <w:r w:rsidR="00641320">
        <w:rPr>
          <w:rFonts w:ascii="Times New Roman" w:hAnsi="Times New Roman" w:cs="Times New Roman"/>
          <w:sz w:val="28"/>
          <w:szCs w:val="28"/>
        </w:rPr>
        <w:t xml:space="preserve">   </w:t>
      </w:r>
      <w:r w:rsidRPr="004816D5">
        <w:rPr>
          <w:rFonts w:ascii="Times New Roman" w:hAnsi="Times New Roman" w:cs="Times New Roman"/>
          <w:sz w:val="28"/>
          <w:szCs w:val="28"/>
        </w:rPr>
        <w:t>Формировать положительную реа</w:t>
      </w:r>
      <w:r w:rsidR="00641320">
        <w:rPr>
          <w:rFonts w:ascii="Times New Roman" w:hAnsi="Times New Roman" w:cs="Times New Roman"/>
          <w:sz w:val="28"/>
          <w:szCs w:val="28"/>
        </w:rPr>
        <w:t>кцию на пение взрослого, звуча</w:t>
      </w:r>
      <w:r w:rsidRPr="004816D5">
        <w:rPr>
          <w:rFonts w:ascii="Times New Roman" w:hAnsi="Times New Roman" w:cs="Times New Roman"/>
          <w:sz w:val="28"/>
          <w:szCs w:val="28"/>
        </w:rPr>
        <w:t xml:space="preserve">ние музыки. </w:t>
      </w:r>
    </w:p>
    <w:p w:rsidR="00641320" w:rsidRDefault="00641320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Стимулировать пропевание звуков и подпевание слогов.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320" w:rsidRDefault="00641320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Способст</w:t>
      </w:r>
      <w:r w:rsidR="004816D5" w:rsidRPr="004816D5">
        <w:rPr>
          <w:rFonts w:ascii="Times New Roman" w:hAnsi="Times New Roman" w:cs="Times New Roman"/>
          <w:sz w:val="28"/>
          <w:szCs w:val="28"/>
        </w:rPr>
        <w:t>вовать проявлению активности при восприятии плясовых мелодий. Развивать умение выполнять с по</w:t>
      </w:r>
      <w:r>
        <w:rPr>
          <w:rFonts w:ascii="Times New Roman" w:hAnsi="Times New Roman" w:cs="Times New Roman"/>
          <w:sz w:val="28"/>
          <w:szCs w:val="28"/>
        </w:rPr>
        <w:t>мощью взрослых следующие движе</w:t>
      </w:r>
      <w:r w:rsidR="004816D5" w:rsidRPr="004816D5">
        <w:rPr>
          <w:rFonts w:ascii="Times New Roman" w:hAnsi="Times New Roman" w:cs="Times New Roman"/>
          <w:sz w:val="28"/>
          <w:szCs w:val="28"/>
        </w:rPr>
        <w:t>ния: хлопать в ладоши, притопывать и сле</w:t>
      </w:r>
      <w:r>
        <w:rPr>
          <w:rFonts w:ascii="Times New Roman" w:hAnsi="Times New Roman" w:cs="Times New Roman"/>
          <w:sz w:val="28"/>
          <w:szCs w:val="28"/>
        </w:rPr>
        <w:t>гка приседать, сгибать и разги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бать ноги в коленях, извлекать звуки из шумовых инструментов.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CE" w:rsidRDefault="001B1ACE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63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20">
        <w:rPr>
          <w:rFonts w:ascii="Times New Roman" w:hAnsi="Times New Roman" w:cs="Times New Roman"/>
          <w:b/>
          <w:sz w:val="28"/>
          <w:szCs w:val="28"/>
        </w:rPr>
        <w:lastRenderedPageBreak/>
        <w:t>От 9–10 до 12 месяцев</w:t>
      </w:r>
    </w:p>
    <w:p w:rsidR="00641320" w:rsidRPr="00641320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320" w:rsidRDefault="00641320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Способствовать возникновению ч</w:t>
      </w:r>
      <w:r>
        <w:rPr>
          <w:rFonts w:ascii="Times New Roman" w:hAnsi="Times New Roman" w:cs="Times New Roman"/>
          <w:sz w:val="28"/>
          <w:szCs w:val="28"/>
        </w:rPr>
        <w:t>увства удовольствия при воспри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ятии вокальной и инструментальной </w:t>
      </w:r>
      <w:r>
        <w:rPr>
          <w:rFonts w:ascii="Times New Roman" w:hAnsi="Times New Roman" w:cs="Times New Roman"/>
          <w:sz w:val="28"/>
          <w:szCs w:val="28"/>
        </w:rPr>
        <w:t xml:space="preserve">музыки. </w:t>
      </w:r>
    </w:p>
    <w:p w:rsidR="00641320" w:rsidRDefault="00641320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эмоциональ</w:t>
      </w:r>
      <w:r w:rsidR="004816D5" w:rsidRPr="004816D5">
        <w:rPr>
          <w:rFonts w:ascii="Times New Roman" w:hAnsi="Times New Roman" w:cs="Times New Roman"/>
          <w:sz w:val="28"/>
          <w:szCs w:val="28"/>
        </w:rPr>
        <w:t>ную отзывчивость на музыку контрастно</w:t>
      </w:r>
      <w:r>
        <w:rPr>
          <w:rFonts w:ascii="Times New Roman" w:hAnsi="Times New Roman" w:cs="Times New Roman"/>
          <w:sz w:val="28"/>
          <w:szCs w:val="28"/>
        </w:rPr>
        <w:t>го характера (веселая — спокойная, быст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рая — медленная). </w:t>
      </w:r>
      <w:proofErr w:type="gramEnd"/>
    </w:p>
    <w:p w:rsidR="00641320" w:rsidRDefault="00641320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Пробуждать интерес к звучанию металлофона, флейты, детского пианино и др. Побуждать подражать отдельным певческим интонациям взрослого (а-а-а...), откликаться на песенно-игровые действия взрослых («Кукла пляшет», «Сорока-сорока», «Прятки»), по-разному реагировать на музыку плясового характера, состоящую из двух контрастных частей (медленная и быстрая).</w:t>
      </w:r>
    </w:p>
    <w:p w:rsidR="00641320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  <w:r w:rsidR="00641320">
        <w:rPr>
          <w:rFonts w:ascii="Times New Roman" w:hAnsi="Times New Roman" w:cs="Times New Roman"/>
          <w:sz w:val="28"/>
          <w:szCs w:val="28"/>
        </w:rPr>
        <w:t xml:space="preserve">  </w:t>
      </w:r>
      <w:r w:rsidRPr="004816D5">
        <w:rPr>
          <w:rFonts w:ascii="Times New Roman" w:hAnsi="Times New Roman" w:cs="Times New Roman"/>
          <w:sz w:val="28"/>
          <w:szCs w:val="28"/>
        </w:rPr>
        <w:t xml:space="preserve">Побуждать детей активно и самостоятельно прихлопывать в ладоши, помахивать рукой, притопывать ногой, приплясывать, ударять в бубен, играть с игрушкой, игрушечным роялем. </w:t>
      </w:r>
    </w:p>
    <w:p w:rsidR="00241B63" w:rsidRDefault="00241B63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63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1DA">
        <w:rPr>
          <w:rFonts w:ascii="Times New Roman" w:hAnsi="Times New Roman" w:cs="Times New Roman"/>
          <w:b/>
          <w:sz w:val="28"/>
          <w:szCs w:val="28"/>
        </w:rPr>
        <w:t>Игр</w:t>
      </w:r>
      <w:r w:rsidR="003D11DA" w:rsidRPr="003D11D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241B63">
        <w:rPr>
          <w:rFonts w:ascii="Times New Roman" w:hAnsi="Times New Roman" w:cs="Times New Roman"/>
          <w:b/>
          <w:sz w:val="28"/>
          <w:szCs w:val="28"/>
        </w:rPr>
        <w:t>–</w:t>
      </w:r>
      <w:r w:rsidRPr="003D11DA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</w:p>
    <w:p w:rsidR="003D11DA" w:rsidRDefault="004816D5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DA" w:rsidRDefault="003D11DA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Окружить ребенка любовью и вниманием. Общаться с ним; играть, забавлять, учить познавать окружающий мир. </w:t>
      </w:r>
    </w:p>
    <w:p w:rsidR="003D11DA" w:rsidRDefault="003D11DA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6D5" w:rsidRPr="004816D5">
        <w:rPr>
          <w:rFonts w:ascii="Times New Roman" w:hAnsi="Times New Roman" w:cs="Times New Roman"/>
          <w:sz w:val="28"/>
          <w:szCs w:val="28"/>
        </w:rPr>
        <w:t>Привлекать внимание к интонациям голоса взрослого, звукам музыки. Стремиться к тому, чтобы ребенок чаще слышал класс</w:t>
      </w:r>
      <w:r>
        <w:rPr>
          <w:rFonts w:ascii="Times New Roman" w:hAnsi="Times New Roman" w:cs="Times New Roman"/>
          <w:sz w:val="28"/>
          <w:szCs w:val="28"/>
        </w:rPr>
        <w:t>ическую и на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родную музыку, доступную для его восприятия. </w:t>
      </w:r>
    </w:p>
    <w:p w:rsidR="003D11DA" w:rsidRDefault="003D11DA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816D5" w:rsidRPr="004816D5">
        <w:rPr>
          <w:rFonts w:ascii="Times New Roman" w:hAnsi="Times New Roman" w:cs="Times New Roman"/>
          <w:sz w:val="28"/>
          <w:szCs w:val="28"/>
        </w:rPr>
        <w:t>Организовывать народные игры, игры с игрушками, способствующие появлению у детей радости, оживления («Прятки», «Идет коза рогатая», «Сорока-сорока», «Поехали-поехали», «Танцуем вместе с Катей», «Ло</w:t>
      </w:r>
      <w:r>
        <w:rPr>
          <w:rFonts w:ascii="Times New Roman" w:hAnsi="Times New Roman" w:cs="Times New Roman"/>
          <w:sz w:val="28"/>
          <w:szCs w:val="28"/>
        </w:rPr>
        <w:t>шад</w:t>
      </w:r>
      <w:r w:rsidR="004816D5" w:rsidRPr="004816D5">
        <w:rPr>
          <w:rFonts w:ascii="Times New Roman" w:hAnsi="Times New Roman" w:cs="Times New Roman"/>
          <w:sz w:val="28"/>
          <w:szCs w:val="28"/>
        </w:rPr>
        <w:t>ка скачет», «Мишка пляшет», «Птичка по</w:t>
      </w:r>
      <w:r>
        <w:rPr>
          <w:rFonts w:ascii="Times New Roman" w:hAnsi="Times New Roman" w:cs="Times New Roman"/>
          <w:sz w:val="28"/>
          <w:szCs w:val="28"/>
        </w:rPr>
        <w:t xml:space="preserve">ет», «Зайка спит» и др.). </w:t>
      </w:r>
      <w:proofErr w:type="gramEnd"/>
    </w:p>
    <w:p w:rsidR="003D11DA" w:rsidRDefault="003D11DA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по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мощью любимых игрушек инсценировать потешки, прибаутки, песенки, попевки, стихотворения А. Барто (из цикла «Игрушки»). </w:t>
      </w:r>
    </w:p>
    <w:p w:rsidR="004816D5" w:rsidRPr="004816D5" w:rsidRDefault="003D11DA" w:rsidP="0057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D5" w:rsidRPr="004816D5">
        <w:rPr>
          <w:rFonts w:ascii="Times New Roman" w:hAnsi="Times New Roman" w:cs="Times New Roman"/>
          <w:sz w:val="28"/>
          <w:szCs w:val="28"/>
        </w:rPr>
        <w:t xml:space="preserve">Приобщать к играм с музыкальными игрушками: треугольником, свистульками, музыкальным молоточком, шарманкой и др. Формировать интерес к народным, механическим и </w:t>
      </w:r>
      <w:r>
        <w:rPr>
          <w:rFonts w:ascii="Times New Roman" w:hAnsi="Times New Roman" w:cs="Times New Roman"/>
          <w:sz w:val="28"/>
          <w:szCs w:val="28"/>
        </w:rPr>
        <w:t>заводным игрушкам, вызывать ра</w:t>
      </w:r>
      <w:r w:rsidR="004816D5" w:rsidRPr="004816D5">
        <w:rPr>
          <w:rFonts w:ascii="Times New Roman" w:hAnsi="Times New Roman" w:cs="Times New Roman"/>
          <w:sz w:val="28"/>
          <w:szCs w:val="28"/>
        </w:rPr>
        <w:t>достное настроение от игр с ними.</w:t>
      </w:r>
    </w:p>
    <w:sectPr w:rsidR="004816D5" w:rsidRPr="0048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2F"/>
    <w:rsid w:val="000374C0"/>
    <w:rsid w:val="000C38A4"/>
    <w:rsid w:val="000D1A76"/>
    <w:rsid w:val="0019238B"/>
    <w:rsid w:val="001B1ACE"/>
    <w:rsid w:val="00241B63"/>
    <w:rsid w:val="003B486C"/>
    <w:rsid w:val="003D11DA"/>
    <w:rsid w:val="004816D5"/>
    <w:rsid w:val="00481B27"/>
    <w:rsid w:val="00567E2C"/>
    <w:rsid w:val="005740AB"/>
    <w:rsid w:val="00641320"/>
    <w:rsid w:val="00850C99"/>
    <w:rsid w:val="00913587"/>
    <w:rsid w:val="009E40A4"/>
    <w:rsid w:val="00B07BC1"/>
    <w:rsid w:val="00B534DF"/>
    <w:rsid w:val="00CF20AD"/>
    <w:rsid w:val="00D1282F"/>
    <w:rsid w:val="00D235C7"/>
    <w:rsid w:val="00DA0007"/>
    <w:rsid w:val="00E002BD"/>
    <w:rsid w:val="00E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2018-02-21T08:33:00Z</dcterms:created>
  <dcterms:modified xsi:type="dcterms:W3CDTF">2018-02-26T05:50:00Z</dcterms:modified>
</cp:coreProperties>
</file>