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C0" w:rsidRDefault="00692E73" w:rsidP="0072393D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FCE">
        <w:rPr>
          <w:rFonts w:ascii="Times New Roman" w:hAnsi="Times New Roman" w:cs="Times New Roman"/>
          <w:b/>
          <w:sz w:val="32"/>
          <w:szCs w:val="32"/>
        </w:rPr>
        <w:t xml:space="preserve">Как научить ребёнка </w:t>
      </w:r>
      <w:r w:rsidR="00960BC0" w:rsidRPr="00EF7FCE">
        <w:rPr>
          <w:rFonts w:ascii="Times New Roman" w:hAnsi="Times New Roman" w:cs="Times New Roman"/>
          <w:b/>
          <w:sz w:val="32"/>
          <w:szCs w:val="32"/>
        </w:rPr>
        <w:t>рисовать?</w:t>
      </w:r>
    </w:p>
    <w:p w:rsidR="00C31905" w:rsidRPr="0072393D" w:rsidRDefault="00C31905" w:rsidP="0072393D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BC0" w:rsidRPr="00EF7FCE" w:rsidRDefault="00C31905" w:rsidP="00EF7FCE">
      <w:pPr>
        <w:pStyle w:val="a3"/>
        <w:shd w:val="clear" w:color="auto" w:fill="FFFFFF"/>
        <w:spacing w:before="24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31905">
        <w:rPr>
          <w:b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3389BBF1" wp14:editId="45FBCF50">
            <wp:simplePos x="0" y="0"/>
            <wp:positionH relativeFrom="column">
              <wp:posOffset>-3354</wp:posOffset>
            </wp:positionH>
            <wp:positionV relativeFrom="paragraph">
              <wp:posOffset>60325</wp:posOffset>
            </wp:positionV>
            <wp:extent cx="3228975" cy="2420327"/>
            <wp:effectExtent l="0" t="0" r="0" b="0"/>
            <wp:wrapTight wrapText="bothSides">
              <wp:wrapPolygon edited="0">
                <wp:start x="0" y="0"/>
                <wp:lineTo x="0" y="21424"/>
                <wp:lineTo x="21409" y="21424"/>
                <wp:lineTo x="21409" y="0"/>
                <wp:lineTo x="0" y="0"/>
              </wp:wrapPolygon>
            </wp:wrapTight>
            <wp:docPr id="4" name="Рисунок 4" descr="C:\НАДЯ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ДЯ\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BC0" w:rsidRPr="00EF7FCE">
        <w:rPr>
          <w:color w:val="111111"/>
          <w:sz w:val="28"/>
          <w:szCs w:val="28"/>
        </w:rPr>
        <w:t>Интерес к </w:t>
      </w:r>
      <w:r w:rsidR="00960BC0" w:rsidRPr="00EF7F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рисованию у детей</w:t>
      </w:r>
      <w:r w:rsidR="00960BC0" w:rsidRPr="00EF7FCE">
        <w:rPr>
          <w:color w:val="111111"/>
          <w:sz w:val="28"/>
          <w:szCs w:val="28"/>
        </w:rPr>
        <w:t> появляется очень рано, наблюдая как родители, старшие братья и сестры действуют с карандашом, малыши тоже пытаются брать в руки карандаши и водить ими по бумаге. В этом проявляется характерное для </w:t>
      </w:r>
      <w:r w:rsidR="00960BC0" w:rsidRPr="00EF7F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="00960BC0" w:rsidRPr="00EF7FCE">
        <w:rPr>
          <w:color w:val="111111"/>
          <w:sz w:val="28"/>
          <w:szCs w:val="28"/>
        </w:rPr>
        <w:t>раннего возраста активное стремление выполнять действия без помощи взрослого.</w:t>
      </w:r>
    </w:p>
    <w:p w:rsidR="00960BC0" w:rsidRPr="00EF7FCE" w:rsidRDefault="00960BC0" w:rsidP="007239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F7FCE">
        <w:rPr>
          <w:color w:val="111111"/>
          <w:sz w:val="28"/>
          <w:szCs w:val="28"/>
        </w:rPr>
        <w:t>У </w:t>
      </w:r>
      <w:r w:rsidRPr="00EF7F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F7FCE">
        <w:rPr>
          <w:color w:val="111111"/>
          <w:sz w:val="28"/>
          <w:szCs w:val="28"/>
        </w:rPr>
        <w:t> раннего возраста создание изображения зависит от развития руки. При постоянном внимании, терпеливом и настойчивым повторении указаний, показе нужных приемов вырабатываются необходимые умения и навыки.</w:t>
      </w:r>
    </w:p>
    <w:p w:rsidR="00960BC0" w:rsidRDefault="00960BC0" w:rsidP="007239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EF7FCE">
        <w:rPr>
          <w:color w:val="111111"/>
          <w:sz w:val="28"/>
          <w:szCs w:val="28"/>
        </w:rPr>
        <w:t>Ра</w:t>
      </w:r>
      <w:r w:rsidR="009F4D29" w:rsidRPr="00EF7FCE">
        <w:rPr>
          <w:color w:val="111111"/>
          <w:sz w:val="28"/>
          <w:szCs w:val="28"/>
        </w:rPr>
        <w:t>ннее привитие этих навыков</w:t>
      </w:r>
      <w:r w:rsidRPr="00EF7FCE">
        <w:rPr>
          <w:color w:val="111111"/>
          <w:sz w:val="28"/>
          <w:szCs w:val="28"/>
        </w:rPr>
        <w:t xml:space="preserve"> способствует выработке смелых, легких и уверенных движений руки с карандашом или кисточкой, постепенно движения становятся разнообразнее.</w:t>
      </w:r>
      <w:r w:rsidR="009F4D29" w:rsidRPr="00EF7FCE">
        <w:rPr>
          <w:color w:val="111111"/>
          <w:sz w:val="28"/>
          <w:szCs w:val="28"/>
        </w:rPr>
        <w:t xml:space="preserve"> </w:t>
      </w:r>
      <w:r w:rsidR="009F4D29" w:rsidRPr="00EF7FCE">
        <w:rPr>
          <w:color w:val="111111"/>
          <w:sz w:val="28"/>
          <w:szCs w:val="28"/>
          <w:shd w:val="clear" w:color="auto" w:fill="FFFFFF"/>
        </w:rPr>
        <w:t>Конечно</w:t>
      </w:r>
      <w:r w:rsidR="00CD19A5" w:rsidRPr="00EF7FCE">
        <w:rPr>
          <w:color w:val="111111"/>
          <w:sz w:val="28"/>
          <w:szCs w:val="28"/>
          <w:shd w:val="clear" w:color="auto" w:fill="FFFFFF"/>
        </w:rPr>
        <w:t>,</w:t>
      </w:r>
      <w:r w:rsidR="009F4D29" w:rsidRPr="00EF7FCE">
        <w:rPr>
          <w:color w:val="111111"/>
          <w:sz w:val="28"/>
          <w:szCs w:val="28"/>
          <w:shd w:val="clear" w:color="auto" w:fill="FFFFFF"/>
        </w:rPr>
        <w:t xml:space="preserve"> малыши стараются, конечно</w:t>
      </w:r>
      <w:r w:rsidR="00CD19A5" w:rsidRPr="00EF7FCE">
        <w:rPr>
          <w:color w:val="111111"/>
          <w:sz w:val="28"/>
          <w:szCs w:val="28"/>
          <w:shd w:val="clear" w:color="auto" w:fill="FFFFFF"/>
        </w:rPr>
        <w:t>,</w:t>
      </w:r>
      <w:r w:rsidR="009F4D29" w:rsidRPr="00EF7FCE">
        <w:rPr>
          <w:color w:val="111111"/>
          <w:sz w:val="28"/>
          <w:szCs w:val="28"/>
          <w:shd w:val="clear" w:color="auto" w:fill="FFFFFF"/>
        </w:rPr>
        <w:t xml:space="preserve"> не у </w:t>
      </w:r>
      <w:r w:rsidR="00CD19A5" w:rsidRPr="00EF7FCE">
        <w:rPr>
          <w:color w:val="111111"/>
          <w:sz w:val="28"/>
          <w:szCs w:val="28"/>
          <w:shd w:val="clear" w:color="auto" w:fill="FFFFFF"/>
        </w:rPr>
        <w:t>всех получается, но каждый раз необходимо хвалить</w:t>
      </w:r>
      <w:r w:rsidR="009F4D29" w:rsidRPr="00EF7FCE">
        <w:rPr>
          <w:color w:val="111111"/>
          <w:sz w:val="28"/>
          <w:szCs w:val="28"/>
          <w:shd w:val="clear" w:color="auto" w:fill="FFFFFF"/>
        </w:rPr>
        <w:t> </w:t>
      </w:r>
      <w:r w:rsidR="009F4D29" w:rsidRPr="00EF7FC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9F4D29" w:rsidRPr="00EF7FCE">
        <w:rPr>
          <w:color w:val="111111"/>
          <w:sz w:val="28"/>
          <w:szCs w:val="28"/>
          <w:shd w:val="clear" w:color="auto" w:fill="FFFFFF"/>
        </w:rPr>
        <w:t> </w:t>
      </w:r>
      <w:r w:rsidR="00CD19A5" w:rsidRPr="00EF7FCE">
        <w:rPr>
          <w:color w:val="111111"/>
          <w:sz w:val="28"/>
          <w:szCs w:val="28"/>
          <w:shd w:val="clear" w:color="auto" w:fill="FFFFFF"/>
        </w:rPr>
        <w:t>и всегда восхищаться</w:t>
      </w:r>
      <w:r w:rsidR="009F4D29" w:rsidRPr="00EF7FCE">
        <w:rPr>
          <w:color w:val="111111"/>
          <w:sz w:val="28"/>
          <w:szCs w:val="28"/>
          <w:shd w:val="clear" w:color="auto" w:fill="FFFFFF"/>
        </w:rPr>
        <w:t xml:space="preserve"> их работами</w:t>
      </w:r>
      <w:r w:rsidR="00CD19A5" w:rsidRPr="00EF7FCE">
        <w:rPr>
          <w:color w:val="111111"/>
          <w:sz w:val="28"/>
          <w:szCs w:val="28"/>
          <w:shd w:val="clear" w:color="auto" w:fill="FFFFFF"/>
        </w:rPr>
        <w:t>, направляя и подсказывая.</w:t>
      </w:r>
      <w:r w:rsidR="00DB560C" w:rsidRPr="00EF7FCE">
        <w:rPr>
          <w:color w:val="111111"/>
          <w:sz w:val="28"/>
          <w:szCs w:val="28"/>
          <w:shd w:val="clear" w:color="auto" w:fill="FFFFFF"/>
        </w:rPr>
        <w:t xml:space="preserve"> И можно</w:t>
      </w:r>
      <w:r w:rsidR="009F4D29" w:rsidRPr="00EF7FCE">
        <w:rPr>
          <w:color w:val="111111"/>
          <w:sz w:val="28"/>
          <w:szCs w:val="28"/>
          <w:shd w:val="clear" w:color="auto" w:fill="FFFFFF"/>
        </w:rPr>
        <w:t xml:space="preserve"> </w:t>
      </w:r>
      <w:r w:rsidR="00DB560C" w:rsidRPr="00EF7FCE">
        <w:rPr>
          <w:color w:val="111111"/>
          <w:sz w:val="28"/>
          <w:szCs w:val="28"/>
          <w:shd w:val="clear" w:color="auto" w:fill="FFFFFF"/>
        </w:rPr>
        <w:t>увидеть,</w:t>
      </w:r>
      <w:r w:rsidR="009F4D29" w:rsidRPr="00EF7FCE">
        <w:rPr>
          <w:color w:val="111111"/>
          <w:sz w:val="28"/>
          <w:szCs w:val="28"/>
          <w:shd w:val="clear" w:color="auto" w:fill="FFFFFF"/>
        </w:rPr>
        <w:t xml:space="preserve"> как рад</w:t>
      </w:r>
      <w:r w:rsidR="00DB560C" w:rsidRPr="00EF7FCE">
        <w:rPr>
          <w:color w:val="111111"/>
          <w:sz w:val="28"/>
          <w:szCs w:val="28"/>
          <w:shd w:val="clear" w:color="auto" w:fill="FFFFFF"/>
        </w:rPr>
        <w:t>ы дети, что их рисунки нравятся другим людям</w:t>
      </w:r>
      <w:r w:rsidR="0056279F" w:rsidRPr="00EF7FCE">
        <w:rPr>
          <w:color w:val="111111"/>
          <w:sz w:val="28"/>
          <w:szCs w:val="28"/>
          <w:shd w:val="clear" w:color="auto" w:fill="FFFFFF"/>
        </w:rPr>
        <w:t>, это вдохновляет их стараться при выполнении работ и не даёт опустить руки, если что-то всё-таки не получается.</w:t>
      </w:r>
    </w:p>
    <w:p w:rsidR="00C31905" w:rsidRPr="00EF7FCE" w:rsidRDefault="00C31905" w:rsidP="007239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25263A" w:rsidRDefault="00C31905" w:rsidP="0025263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905">
        <w:rPr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848" behindDoc="1" locked="0" layoutInCell="1" allowOverlap="1" wp14:anchorId="28DEE3A2" wp14:editId="09CF7407">
            <wp:simplePos x="0" y="0"/>
            <wp:positionH relativeFrom="column">
              <wp:posOffset>3749040</wp:posOffset>
            </wp:positionH>
            <wp:positionV relativeFrom="paragraph">
              <wp:posOffset>5080</wp:posOffset>
            </wp:positionV>
            <wp:extent cx="21812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06" y="21467"/>
                <wp:lineTo x="21506" y="0"/>
                <wp:lineTo x="0" y="0"/>
              </wp:wrapPolygon>
            </wp:wrapTight>
            <wp:docPr id="5" name="Рисунок 5" descr="C:\НАДЯ\19feb_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АДЯ\19feb_s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E73" w:rsidRP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 года родителям и воспитателям необходимо п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учить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малышей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держать карандаш, фломастер, кисть, не</w:t>
      </w:r>
      <w:r w:rsidR="00692E73" w:rsidRP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напрягая мышц и не сжимая сильно па</w:t>
      </w:r>
      <w:r w:rsidR="00692E73" w:rsidRP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льцы; добиваться свободного дви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руки с карандашо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кистью во время рисования. А также у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набирать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краску на кисть: аккуратно обмакивать ее всем ворсом в баночку с краской,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снимать лишнюю краску о край баночки 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легким прикосновением ворса, хо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рошо промывать кисть, прежде чем набрать краску другого цвета. Приучать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осушать промытую кисть о мягкую тряпочку или бумажную салфетку.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263A" w:rsidRDefault="0035689B" w:rsidP="0025263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Закреплять знание названий цвето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(красный, синий, зеленый, жёлтый, белый, чё</w:t>
      </w: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рный), познакомить с оттенками (розовый, голубой, серый).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детей на подбор ц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вета, соответствующего изобража</w:t>
      </w: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емому предмету.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905" w:rsidRDefault="00C31905" w:rsidP="0025263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63A" w:rsidRDefault="00C31905" w:rsidP="0025263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9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705FCCE8" wp14:editId="2644CD01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28956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ight>
            <wp:docPr id="6" name="Рисунок 6" descr="C:\НАДЯ\detsad-254881-1445687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АДЯ\detsad-254881-1445687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декоративной д</w:t>
      </w:r>
      <w:r w:rsid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еятельности: учить украшать дым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ковскими узорами силуэты игрушек, вырезанных в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зрослыми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(птичка,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козлик, конь и др.), и разных предметов (блюдечко, рукавички).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89B" w:rsidRPr="0035689B" w:rsidRDefault="0035689B" w:rsidP="0025263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ритмичному нанесению линий, штрихов, пятен, мазков (опадают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деревьев листочки, идё</w:t>
      </w: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дождь, «снег, снег кружится, белая вся улица»,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«дождик, дождик, кап, кап, кап...»).</w:t>
      </w:r>
    </w:p>
    <w:p w:rsidR="0025263A" w:rsidRDefault="0035689B" w:rsidP="0025263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изображать простые пред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меты, рисовать прямые линии (ко</w:t>
      </w: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роткие, длинные) в разных направлениях, перекрещивать их (полоски,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ленточки, дорожки, заборчик, клетчаты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платочек и др.). </w:t>
      </w:r>
    </w:p>
    <w:p w:rsidR="0035689B" w:rsidRPr="0035689B" w:rsidRDefault="0025263A" w:rsidP="0025263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де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к изображению предметов разной формы (округлая, прямоугольная)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предметов, состоящих из комбинаций разных форм и линий (неваляшка,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89B"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снеговик, цыпленок, тележка, вагончик и др.).</w:t>
      </w:r>
    </w:p>
    <w:p w:rsidR="0035689B" w:rsidRPr="0035689B" w:rsidRDefault="0035689B" w:rsidP="0025263A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создавать несложные сюжетные композиции,</w:t>
      </w:r>
    </w:p>
    <w:p w:rsidR="0035689B" w:rsidRPr="0035689B" w:rsidRDefault="0035689B" w:rsidP="00EF7F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повторяя изображение 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предмета (ёлочки на нашем участке, нева</w:t>
      </w: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ляшки гуляют) или изображая разнообразные предметы, насекомых и т. п.</w:t>
      </w:r>
      <w:r w:rsidR="0072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траве ползают жучки и червячки; колобок катится по дорожке и др.).</w:t>
      </w:r>
    </w:p>
    <w:p w:rsidR="0025263A" w:rsidRPr="0072393D" w:rsidRDefault="0035689B" w:rsidP="0072393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располагать изображения по всему листу.</w:t>
      </w:r>
      <w:r w:rsidR="00692E73" w:rsidRP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263A" w:rsidRDefault="00DC7D1C" w:rsidP="0072393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вашему вниманию план поэтапных рисунков. Начинайте с самого простого – дерева или животного, а в завершение опробуйте способ поэтапного рисунка человека. Вы увидите, что создавать такие картинки не так уж тяжело, любой ребенок справится с поставленной задачей.</w:t>
      </w:r>
    </w:p>
    <w:p w:rsidR="00C31905" w:rsidRDefault="00C31905" w:rsidP="0072393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263A" w:rsidRDefault="00C31905" w:rsidP="00EF7FC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Рисуем дерево</w:t>
      </w:r>
    </w:p>
    <w:p w:rsidR="00C31905" w:rsidRPr="0072393D" w:rsidRDefault="00C31905" w:rsidP="00EF7FC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C7D1C" w:rsidRPr="00DC7D1C" w:rsidRDefault="00DC7D1C" w:rsidP="0025263A">
      <w:pPr>
        <w:shd w:val="clear" w:color="auto" w:fill="FFFFFF"/>
        <w:spacing w:after="375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Донесите до ребенка, что оно должно состоять из ствола, листьев и веток.</w:t>
      </w:r>
    </w:p>
    <w:p w:rsidR="00DC7D1C" w:rsidRPr="00DC7D1C" w:rsidRDefault="00DC7D1C" w:rsidP="00EF7FC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160CF1B" wp14:editId="49F5E9E4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96215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390" y="21471"/>
                <wp:lineTo x="21390" y="0"/>
                <wp:lineTo x="0" y="0"/>
              </wp:wrapPolygon>
            </wp:wrapTight>
            <wp:docPr id="1" name="Рисунок 1" descr="C:\НАДЯ\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ДЯ\5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 ствол, обратите внимание на то, что у основания он значительно шире, чем на верхушке.</w:t>
      </w:r>
    </w:p>
    <w:p w:rsidR="00DC7D1C" w:rsidRPr="00DC7D1C" w:rsidRDefault="00DC7D1C" w:rsidP="00EF7FC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Задумайт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над тем, какое именно дерево</w:t>
      </w: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изображаете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Помните, что, например, у берё</w:t>
      </w: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 ствол достаточно тонкий, имеет изгибы, а у дуба массивный.</w:t>
      </w:r>
    </w:p>
    <w:p w:rsidR="00DC7D1C" w:rsidRPr="00DC7D1C" w:rsidRDefault="00DC7D1C" w:rsidP="00EF7FC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нужно добавить веток. Обратите внимание на то, что у основания они шире. Также нужно понимать, что снизу ствола они крупнее. Нужно помнить о том, что ветки у дерева начинают расти приблизительно с четверти от всей его высоты. Изображаются ветки, направленные в сторону солнца, то есть, приподняты вверх.</w:t>
      </w:r>
    </w:p>
    <w:p w:rsidR="00DC7D1C" w:rsidRPr="00DC7D1C" w:rsidRDefault="00DC7D1C" w:rsidP="00EF7FC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на толстых ветках нарисовать мелкие, добавить реалистичности вашему рисунку.</w:t>
      </w:r>
    </w:p>
    <w:p w:rsidR="0025263A" w:rsidRDefault="00DC7D1C" w:rsidP="0025263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можно не прорисовывать каждый листочек, а изобразить крону одной массой.</w:t>
      </w:r>
    </w:p>
    <w:p w:rsidR="00DC7D1C" w:rsidRPr="0025263A" w:rsidRDefault="00DC7D1C" w:rsidP="0025263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раскрасить получившееся дерево.</w:t>
      </w:r>
    </w:p>
    <w:p w:rsidR="00DC7D1C" w:rsidRDefault="00DC7D1C" w:rsidP="00EF7FC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93D" w:rsidRPr="00EF7FCE" w:rsidRDefault="0072393D" w:rsidP="00EF7FC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D1C" w:rsidRPr="0072393D" w:rsidRDefault="00DC7D1C" w:rsidP="00EF7FC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239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Рисуем </w:t>
      </w:r>
      <w:r w:rsidR="00C319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кота</w:t>
      </w:r>
    </w:p>
    <w:p w:rsidR="0025263A" w:rsidRPr="0025263A" w:rsidRDefault="0025263A" w:rsidP="00EF7FC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C7D1C" w:rsidRPr="00EF7FCE" w:rsidRDefault="0025263A" w:rsidP="0025263A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056D31" wp14:editId="3D3AF653">
            <wp:simplePos x="0" y="0"/>
            <wp:positionH relativeFrom="column">
              <wp:posOffset>3329940</wp:posOffset>
            </wp:positionH>
            <wp:positionV relativeFrom="paragraph">
              <wp:posOffset>12065</wp:posOffset>
            </wp:positionV>
            <wp:extent cx="26765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3" y="21520"/>
                <wp:lineTo x="21523" y="0"/>
                <wp:lineTo x="0" y="0"/>
              </wp:wrapPolygon>
            </wp:wrapTight>
            <wp:docPr id="2" name="Рисунок 2" descr="C:\НАДЯ\kak-narisovat-kotenka-s-milymi-glazkami-pojetapn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АДЯ\kak-narisovat-kotenka-s-milymi-glazkami-pojetapn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D1C" w:rsidRPr="00EF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Изобразим голову в виде овала.</w:t>
      </w:r>
    </w:p>
    <w:p w:rsidR="00DC7D1C" w:rsidRPr="00DC7D1C" w:rsidRDefault="00DC7D1C" w:rsidP="00EF7FC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нужно нарисовать треугольник в центре круга. Это будет носик, над ним сверху два круга</w:t>
      </w:r>
      <w:r w:rsidR="0025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63A" w:rsidRPr="00EF7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глаза.</w:t>
      </w:r>
    </w:p>
    <w:p w:rsidR="00DC7D1C" w:rsidRPr="00DC7D1C" w:rsidRDefault="00DC7D1C" w:rsidP="00EF7FC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Прорисовываем мордочку, добавьте две дужки, которые берут свое начало из носика.</w:t>
      </w:r>
    </w:p>
    <w:p w:rsidR="00DC7D1C" w:rsidRPr="00DC7D1C" w:rsidRDefault="00DC7D1C" w:rsidP="00EF7FC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нужно заняться туловищем. Для этой цели рисуем овал.</w:t>
      </w:r>
    </w:p>
    <w:p w:rsidR="00DC7D1C" w:rsidRPr="00DC7D1C" w:rsidRDefault="00DC7D1C" w:rsidP="00EF7FC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Прорисовываем лапки, добавляем хвост.</w:t>
      </w:r>
    </w:p>
    <w:p w:rsidR="00DC7D1C" w:rsidRPr="00DC7D1C" w:rsidRDefault="00DC7D1C" w:rsidP="00EF7FC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добавим два треугольника, расположив их на голове. Это будут ушки.</w:t>
      </w:r>
    </w:p>
    <w:p w:rsidR="00DC7D1C" w:rsidRPr="00DC7D1C" w:rsidRDefault="00DC7D1C" w:rsidP="00EF7FC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каждого полученного треугольника добавляем еще по одному.</w:t>
      </w:r>
    </w:p>
    <w:p w:rsidR="0025263A" w:rsidRDefault="00DC7D1C" w:rsidP="0025263A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Добавляем усики.</w:t>
      </w:r>
    </w:p>
    <w:p w:rsidR="00DC7D1C" w:rsidRPr="0025263A" w:rsidRDefault="00DC7D1C" w:rsidP="0025263A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 готов, осталось только его разукрасить.</w:t>
      </w:r>
      <w:r w:rsidRPr="0025263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6F06" w:rsidRDefault="00526F06" w:rsidP="00526F0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F06" w:rsidRDefault="00C31905" w:rsidP="00526F0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Рисуем человечка</w:t>
      </w:r>
    </w:p>
    <w:p w:rsidR="00914EFF" w:rsidRDefault="0025263A" w:rsidP="00526F0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F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553058F4" wp14:editId="3AD15ECF">
            <wp:simplePos x="0" y="0"/>
            <wp:positionH relativeFrom="column">
              <wp:posOffset>2640965</wp:posOffset>
            </wp:positionH>
            <wp:positionV relativeFrom="paragraph">
              <wp:posOffset>843280</wp:posOffset>
            </wp:positionV>
            <wp:extent cx="3345815" cy="2047875"/>
            <wp:effectExtent l="0" t="0" r="6985" b="9525"/>
            <wp:wrapTight wrapText="bothSides">
              <wp:wrapPolygon edited="0">
                <wp:start x="0" y="0"/>
                <wp:lineTo x="0" y="21500"/>
                <wp:lineTo x="21522" y="21500"/>
                <wp:lineTo x="21522" y="0"/>
                <wp:lineTo x="0" y="0"/>
              </wp:wrapPolygon>
            </wp:wrapTight>
            <wp:docPr id="3" name="Рисунок 3" descr="C:\НАДЯ\kak-narisovat-mal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АДЯ\kak-narisovat-malchi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EFF"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объект достаточно сложный, и его лучше оставлять напоследок при знакомстве с поэтапным рисунком.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EFF"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стоит знать, что после получения определенных навыков поэтапного рисования, 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рисунок не покажется тяжё</w:t>
      </w:r>
      <w:r w:rsidR="00914EFF"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легко воссоздаваться ребё</w:t>
      </w:r>
      <w:r w:rsidR="00914EFF"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нком.</w:t>
      </w:r>
      <w:r w:rsidRPr="0025263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52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и нужно объяснить, что у человечка есть</w:t>
      </w:r>
      <w:r w:rsidR="007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голова и ручки, а ещё</w:t>
      </w:r>
      <w:r w:rsidRPr="00252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туловище. Обратите внимание малыша на его собственное отраж</w:t>
      </w:r>
      <w:r w:rsidR="007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в зеркале. Это быстро найдё</w:t>
      </w:r>
      <w:r w:rsidRPr="00252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выражение в рисунке, но плавности линий пока добиться еще невозможно. Все отдельные детали: руки, ноги, голова - изображаются приклеенными друг к другу. Нарушенными бывают и формы (квадратное туловище, которое меньше головы), но</w:t>
      </w:r>
      <w:r w:rsidR="00526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является возрастной нормой.</w:t>
      </w:r>
    </w:p>
    <w:p w:rsidR="00526F06" w:rsidRPr="00526F06" w:rsidRDefault="00526F06" w:rsidP="00526F0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26F06" w:rsidRDefault="00526F06" w:rsidP="00EF7FC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изображения головы рисуем обычный овал.</w:t>
      </w:r>
    </w:p>
    <w:p w:rsidR="00914EFF" w:rsidRPr="00914EFF" w:rsidRDefault="00914EFF" w:rsidP="00EF7FC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непосредственно под нарисованным овалом необходимо добавить прямоугольник. Это будет часть туловища, от пояса до головы.</w:t>
      </w:r>
    </w:p>
    <w:p w:rsidR="00914EFF" w:rsidRPr="00914EFF" w:rsidRDefault="00914EFF" w:rsidP="00EF7FC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нужно соединить нарисованные детали. Так вы получите шею.</w:t>
      </w:r>
    </w:p>
    <w:p w:rsidR="00914EFF" w:rsidRPr="00914EFF" w:rsidRDefault="00914EFF" w:rsidP="00EF7FC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прямоугольником прорисовываем еще один, по ширине такой же, но по длине более продолговатый.</w:t>
      </w:r>
      <w:r w:rsidRPr="00EF7F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14EFF" w:rsidRPr="00914EFF" w:rsidRDefault="00914EFF" w:rsidP="00EF7FC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прямоугольник нужно разделить на две половины, это будут ноги.</w:t>
      </w:r>
    </w:p>
    <w:p w:rsidR="00914EFF" w:rsidRPr="00914EFF" w:rsidRDefault="00914EFF" w:rsidP="00EF7FC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необходимо изобразить руки, нарисовав тонкие длинные прямоугольники вдоль верхней части туловища.</w:t>
      </w:r>
    </w:p>
    <w:p w:rsidR="00914EFF" w:rsidRPr="00914EFF" w:rsidRDefault="00914EFF" w:rsidP="00EF7FC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одеть получившегося человечка. Добавим горловину для свитера, изобразим брюки, туфли и кисти рук.</w:t>
      </w:r>
    </w:p>
    <w:p w:rsidR="0025263A" w:rsidRDefault="00914EFF" w:rsidP="0025263A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Добавляем черты лица, уши.</w:t>
      </w:r>
    </w:p>
    <w:p w:rsidR="00733671" w:rsidRPr="0072393D" w:rsidRDefault="00914EFF" w:rsidP="00733671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получился человечек. Осталось придать ему яркости, разукрасив его.</w:t>
      </w:r>
      <w:r w:rsidRPr="0025263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6F06" w:rsidRDefault="00526F06" w:rsidP="00733671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7D1C" w:rsidRPr="00887BA4" w:rsidRDefault="00733671" w:rsidP="00887BA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ребёнка рисовать несложно, просто не забывайте про периоды развития и учитывайте возможности малыша. Творчество должно быть живым, поэтому используйте разные техники и материалы: цвета и фактуры (прозрачная акварель или густая гуашь), разные поверхности, рисование на сухой и мокрой, простой и гофрированной бумаге, использование пальцев, губки, кисточки, ватного диска, перышка или палочки (в случае нанесения изображения на воду). Это придаст каждому занятию элемент новизны. </w:t>
      </w:r>
      <w:bookmarkStart w:id="0" w:name="_GoBack"/>
      <w:bookmarkEnd w:id="0"/>
    </w:p>
    <w:sectPr w:rsidR="00DC7D1C" w:rsidRPr="008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1E89"/>
    <w:multiLevelType w:val="multilevel"/>
    <w:tmpl w:val="2F9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33260"/>
    <w:multiLevelType w:val="multilevel"/>
    <w:tmpl w:val="7BCA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51D76"/>
    <w:multiLevelType w:val="multilevel"/>
    <w:tmpl w:val="0B70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45E1D"/>
    <w:multiLevelType w:val="multilevel"/>
    <w:tmpl w:val="B2E4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0"/>
    <w:rsid w:val="0025263A"/>
    <w:rsid w:val="0035689B"/>
    <w:rsid w:val="0050381D"/>
    <w:rsid w:val="00526F06"/>
    <w:rsid w:val="0056279F"/>
    <w:rsid w:val="00692E73"/>
    <w:rsid w:val="0072393D"/>
    <w:rsid w:val="00733671"/>
    <w:rsid w:val="00887BA4"/>
    <w:rsid w:val="00914EFF"/>
    <w:rsid w:val="00960BC0"/>
    <w:rsid w:val="009F4D29"/>
    <w:rsid w:val="00A2228B"/>
    <w:rsid w:val="00C31905"/>
    <w:rsid w:val="00CD19A5"/>
    <w:rsid w:val="00DB560C"/>
    <w:rsid w:val="00DC7D1C"/>
    <w:rsid w:val="00E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78BE"/>
  <w15:docId w15:val="{FDCB90E9-6768-42FE-8473-02D0B1F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BC0"/>
    <w:rPr>
      <w:b/>
      <w:bCs/>
    </w:rPr>
  </w:style>
  <w:style w:type="character" w:styleId="a5">
    <w:name w:val="Hyperlink"/>
    <w:basedOn w:val="a0"/>
    <w:uiPriority w:val="99"/>
    <w:unhideWhenUsed/>
    <w:rsid w:val="00DC7D1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2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Павлов</dc:creator>
  <cp:keywords/>
  <dc:description/>
  <cp:lastModifiedBy>Никита Павлов</cp:lastModifiedBy>
  <cp:revision>3</cp:revision>
  <dcterms:created xsi:type="dcterms:W3CDTF">2018-04-13T14:17:00Z</dcterms:created>
  <dcterms:modified xsi:type="dcterms:W3CDTF">2018-04-13T14:18:00Z</dcterms:modified>
</cp:coreProperties>
</file>